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096C" w:rsidRPr="00297DAB" w:rsidRDefault="0075096C" w:rsidP="0075096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7D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Муниципальное бюджетное дошкольное образовательное учреждение</w:t>
      </w:r>
    </w:p>
    <w:p w:rsidR="0075096C" w:rsidRPr="00297DAB" w:rsidRDefault="0075096C" w:rsidP="0075096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297D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центр развития ребёнка - детский сад 2 «Ромашка»</w:t>
      </w:r>
    </w:p>
    <w:p w:rsidR="0075096C" w:rsidRPr="00297DAB" w:rsidRDefault="0075096C" w:rsidP="0075096C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297D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Данковского</w:t>
      </w:r>
      <w:proofErr w:type="spellEnd"/>
      <w:r w:rsidRPr="00297DA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муниципального района Липецкой области</w:t>
      </w:r>
    </w:p>
    <w:p w:rsidR="0075096C" w:rsidRPr="00297DAB" w:rsidRDefault="0075096C" w:rsidP="0075096C"/>
    <w:p w:rsidR="00892F1A" w:rsidRPr="00892F1A" w:rsidRDefault="00892F1A" w:rsidP="005026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</w:rPr>
      </w:pPr>
    </w:p>
    <w:p w:rsidR="0075096C" w:rsidRDefault="0075096C" w:rsidP="0075096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096C" w:rsidRDefault="0075096C" w:rsidP="0075096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96C" w:rsidRDefault="0075096C" w:rsidP="0075096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96C" w:rsidRDefault="0075096C" w:rsidP="0075096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96C" w:rsidRPr="0050265E" w:rsidRDefault="0075096C" w:rsidP="0075096C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32"/>
          <w:szCs w:val="32"/>
        </w:rPr>
      </w:pPr>
      <w:r w:rsidRPr="0050265E">
        <w:rPr>
          <w:b/>
          <w:bCs/>
          <w:color w:val="000000"/>
          <w:sz w:val="32"/>
          <w:szCs w:val="32"/>
        </w:rPr>
        <w:t>Консультация для родителей</w:t>
      </w:r>
    </w:p>
    <w:p w:rsidR="0075096C" w:rsidRDefault="0075096C" w:rsidP="0075096C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50265E">
        <w:rPr>
          <w:b/>
          <w:bCs/>
          <w:color w:val="000000"/>
          <w:sz w:val="32"/>
          <w:szCs w:val="32"/>
        </w:rPr>
        <w:t xml:space="preserve">«Организация экспериментальной деятельности детей </w:t>
      </w:r>
    </w:p>
    <w:p w:rsidR="0075096C" w:rsidRPr="0050265E" w:rsidRDefault="0075096C" w:rsidP="0075096C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32"/>
          <w:szCs w:val="32"/>
        </w:rPr>
      </w:pPr>
      <w:r w:rsidRPr="0050265E">
        <w:rPr>
          <w:b/>
          <w:bCs/>
          <w:color w:val="000000"/>
          <w:sz w:val="32"/>
          <w:szCs w:val="32"/>
        </w:rPr>
        <w:t>в летний период»</w:t>
      </w:r>
    </w:p>
    <w:p w:rsidR="0075096C" w:rsidRDefault="0075096C" w:rsidP="0075096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96C" w:rsidRDefault="0075096C" w:rsidP="0075096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096C" w:rsidRDefault="0075096C" w:rsidP="0075096C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5096C" w:rsidRDefault="00D56A9C" w:rsidP="007509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0103233B" wp14:editId="706B4295">
            <wp:simplePos x="0" y="0"/>
            <wp:positionH relativeFrom="margin">
              <wp:posOffset>1538605</wp:posOffset>
            </wp:positionH>
            <wp:positionV relativeFrom="margin">
              <wp:posOffset>4131310</wp:posOffset>
            </wp:positionV>
            <wp:extent cx="2975610" cy="2021205"/>
            <wp:effectExtent l="0" t="0" r="0" b="0"/>
            <wp:wrapSquare wrapText="bothSides"/>
            <wp:docPr id="5" name="Рисунок 5" descr="https://avatars.mds.yandex.net/i?id=33f8c73cb04fe79080e5e4cf89cb976a182cdebc-902924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33f8c73cb04fe79080e5e4cf89cb976a182cdebc-902924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610" cy="202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5096C" w:rsidRDefault="0075096C" w:rsidP="0075096C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75096C" w:rsidRDefault="0075096C" w:rsidP="0075096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</w:p>
    <w:p w:rsidR="0075096C" w:rsidRDefault="0075096C" w:rsidP="0075096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5096C" w:rsidRDefault="0075096C" w:rsidP="0075096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5096C" w:rsidRDefault="0075096C" w:rsidP="0075096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5096C" w:rsidRDefault="0075096C" w:rsidP="0075096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5096C" w:rsidRDefault="0075096C" w:rsidP="0075096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5096C" w:rsidRDefault="0075096C" w:rsidP="0075096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5096C" w:rsidRDefault="0075096C" w:rsidP="0075096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56A9C" w:rsidRDefault="0075096C" w:rsidP="0075096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</w:p>
    <w:p w:rsidR="00D56A9C" w:rsidRDefault="00D56A9C" w:rsidP="0075096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D56A9C" w:rsidRDefault="00D56A9C" w:rsidP="0075096C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:rsidR="0075096C" w:rsidRPr="00D56A9C" w:rsidRDefault="00D56A9C" w:rsidP="00D56A9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D56A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</w:t>
      </w:r>
      <w:r w:rsidR="0075096C" w:rsidRPr="00D56A9C">
        <w:rPr>
          <w:rFonts w:ascii="Times New Roman" w:hAnsi="Times New Roman" w:cs="Times New Roman"/>
          <w:sz w:val="24"/>
          <w:szCs w:val="24"/>
        </w:rPr>
        <w:t xml:space="preserve">  Подготовила:</w:t>
      </w:r>
    </w:p>
    <w:p w:rsidR="0075096C" w:rsidRPr="00D56A9C" w:rsidRDefault="0075096C" w:rsidP="00D56A9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D56A9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  <w:r w:rsidR="00D56A9C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D56A9C" w:rsidRPr="00D56A9C">
        <w:rPr>
          <w:rFonts w:ascii="Times New Roman" w:hAnsi="Times New Roman" w:cs="Times New Roman"/>
          <w:sz w:val="24"/>
          <w:szCs w:val="24"/>
        </w:rPr>
        <w:t xml:space="preserve">  </w:t>
      </w:r>
      <w:r w:rsidRPr="00D56A9C">
        <w:rPr>
          <w:rFonts w:ascii="Times New Roman" w:hAnsi="Times New Roman" w:cs="Times New Roman"/>
          <w:sz w:val="24"/>
          <w:szCs w:val="24"/>
        </w:rPr>
        <w:t xml:space="preserve">воспитатель: </w:t>
      </w:r>
    </w:p>
    <w:p w:rsidR="0075096C" w:rsidRPr="00D56A9C" w:rsidRDefault="00D56A9C" w:rsidP="00D56A9C">
      <w:pPr>
        <w:pStyle w:val="a4"/>
        <w:jc w:val="right"/>
        <w:rPr>
          <w:rFonts w:ascii="Times New Roman" w:hAnsi="Times New Roman" w:cs="Times New Roman"/>
          <w:sz w:val="24"/>
          <w:szCs w:val="24"/>
        </w:rPr>
      </w:pPr>
      <w:r w:rsidRPr="00D56A9C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spellStart"/>
      <w:r w:rsidR="0075096C" w:rsidRPr="00D56A9C">
        <w:rPr>
          <w:rFonts w:ascii="Times New Roman" w:hAnsi="Times New Roman" w:cs="Times New Roman"/>
          <w:sz w:val="24"/>
          <w:szCs w:val="24"/>
        </w:rPr>
        <w:t>Кондрашина</w:t>
      </w:r>
      <w:proofErr w:type="spellEnd"/>
      <w:r w:rsidR="0075096C" w:rsidRPr="00D56A9C">
        <w:rPr>
          <w:rFonts w:ascii="Times New Roman" w:hAnsi="Times New Roman" w:cs="Times New Roman"/>
          <w:sz w:val="24"/>
          <w:szCs w:val="24"/>
        </w:rPr>
        <w:t xml:space="preserve"> Л.В.</w:t>
      </w:r>
    </w:p>
    <w:p w:rsidR="0075096C" w:rsidRPr="00D56A9C" w:rsidRDefault="0075096C" w:rsidP="00D56A9C">
      <w:pPr>
        <w:pStyle w:val="a4"/>
        <w:jc w:val="righ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5096C" w:rsidRPr="00297DAB" w:rsidRDefault="0075096C" w:rsidP="007509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096C" w:rsidRPr="00297DAB" w:rsidRDefault="0075096C" w:rsidP="007509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096C" w:rsidRPr="00297DAB" w:rsidRDefault="0075096C" w:rsidP="007509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096C" w:rsidRPr="00297DAB" w:rsidRDefault="0075096C" w:rsidP="0075096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5096C" w:rsidRDefault="0075096C" w:rsidP="0075096C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5096C" w:rsidRDefault="0075096C" w:rsidP="0075096C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75096C" w:rsidRDefault="0075096C" w:rsidP="0075096C">
      <w:pPr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892F1A" w:rsidRDefault="0075096C" w:rsidP="0075096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297DA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г. Данков 2023г</w:t>
      </w:r>
      <w:r>
        <w:rPr>
          <w:b/>
          <w:bCs/>
          <w:color w:val="000000"/>
          <w:sz w:val="32"/>
          <w:szCs w:val="32"/>
        </w:rPr>
        <w:t xml:space="preserve"> </w:t>
      </w:r>
      <w:r w:rsidR="00892F1A">
        <w:rPr>
          <w:b/>
          <w:bCs/>
          <w:color w:val="000000"/>
          <w:sz w:val="32"/>
          <w:szCs w:val="32"/>
        </w:rPr>
        <w:br w:type="page"/>
      </w:r>
    </w:p>
    <w:p w:rsidR="0050265E" w:rsidRPr="0050265E" w:rsidRDefault="0050265E" w:rsidP="0050265E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32"/>
          <w:szCs w:val="32"/>
        </w:rPr>
      </w:pPr>
      <w:r w:rsidRPr="0050265E">
        <w:rPr>
          <w:b/>
          <w:bCs/>
          <w:color w:val="000000"/>
          <w:sz w:val="32"/>
          <w:szCs w:val="32"/>
        </w:rPr>
        <w:lastRenderedPageBreak/>
        <w:t>Консультация для родителей</w:t>
      </w:r>
    </w:p>
    <w:p w:rsidR="00892F1A" w:rsidRDefault="0050265E" w:rsidP="0050265E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 w:rsidRPr="0050265E">
        <w:rPr>
          <w:b/>
          <w:bCs/>
          <w:color w:val="000000"/>
          <w:sz w:val="32"/>
          <w:szCs w:val="32"/>
        </w:rPr>
        <w:t xml:space="preserve">«Организация экспериментальной деятельности детей </w:t>
      </w:r>
    </w:p>
    <w:p w:rsidR="0050265E" w:rsidRPr="0050265E" w:rsidRDefault="0050265E" w:rsidP="0050265E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32"/>
          <w:szCs w:val="32"/>
        </w:rPr>
      </w:pPr>
      <w:r w:rsidRPr="0050265E">
        <w:rPr>
          <w:b/>
          <w:bCs/>
          <w:color w:val="000000"/>
          <w:sz w:val="32"/>
          <w:szCs w:val="32"/>
        </w:rPr>
        <w:t>в летний период»</w:t>
      </w:r>
    </w:p>
    <w:p w:rsidR="0050265E" w:rsidRPr="005C3CA6" w:rsidRDefault="00892F1A" w:rsidP="0050265E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CE220F"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191C247C" wp14:editId="67B07210">
            <wp:simplePos x="0" y="0"/>
            <wp:positionH relativeFrom="margin">
              <wp:posOffset>60960</wp:posOffset>
            </wp:positionH>
            <wp:positionV relativeFrom="margin">
              <wp:posOffset>866775</wp:posOffset>
            </wp:positionV>
            <wp:extent cx="2063115" cy="2076450"/>
            <wp:effectExtent l="0" t="0" r="0" b="0"/>
            <wp:wrapSquare wrapText="bothSides"/>
            <wp:docPr id="1" name="Рисунок 1" descr="https://documents.infourok.ru/1210aaa9-6e83-4423-974a-e4fd29534097/0/image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1210aaa9-6e83-4423-974a-e4fd29534097/0/image00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65E" w:rsidRPr="005C3CA6">
        <w:rPr>
          <w:color w:val="000000"/>
        </w:rPr>
        <w:t>Наступило лето. Чем занять ребёнка, когда у него  появилось так много свободного времени? Как заинтересовать любознательного малыша непривычной игрой? Как играть не только с интересом, но и с пользой? </w:t>
      </w:r>
    </w:p>
    <w:p w:rsidR="0050265E" w:rsidRPr="005C3CA6" w:rsidRDefault="0050265E" w:rsidP="0050265E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5C3CA6">
        <w:rPr>
          <w:color w:val="000000"/>
        </w:rPr>
        <w:t>Экспериментирование способствует формированию у детей познавательного интереса, развивает наблюдательность.  В деятельности экспериментирования ребенок выступает как своеобразный  исследователь.  </w:t>
      </w:r>
    </w:p>
    <w:p w:rsidR="0050265E" w:rsidRPr="005C3CA6" w:rsidRDefault="0050265E" w:rsidP="0050265E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5C3CA6">
        <w:rPr>
          <w:color w:val="000000"/>
        </w:rPr>
        <w:t>В процессе экспериментирования дошкольник получает возможность удовлетворить присущую ему любознательность, найти ответ на множество интересующих вопросов: Почему? Зачем? Как? Что будет если?</w:t>
      </w:r>
    </w:p>
    <w:p w:rsidR="005C3CA6" w:rsidRDefault="0050265E" w:rsidP="0050265E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5C3CA6">
        <w:rPr>
          <w:color w:val="000000"/>
        </w:rPr>
        <w:t xml:space="preserve">Как показывает практика, знания, полученные во время проведения опытов, запоминаются надолго. </w:t>
      </w:r>
    </w:p>
    <w:p w:rsidR="0050265E" w:rsidRDefault="0050265E" w:rsidP="005C3CA6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 w:rsidRPr="005C3CA6">
        <w:rPr>
          <w:color w:val="000000"/>
        </w:rPr>
        <w:t xml:space="preserve">Дети должны быть активными участниками обсуждения. </w:t>
      </w:r>
    </w:p>
    <w:p w:rsidR="0050265E" w:rsidRPr="005C3CA6" w:rsidRDefault="0050265E" w:rsidP="0050265E">
      <w:pPr>
        <w:pStyle w:val="a3"/>
        <w:shd w:val="clear" w:color="auto" w:fill="FFFFFF"/>
        <w:spacing w:before="0" w:beforeAutospacing="0" w:after="0" w:afterAutospacing="0"/>
        <w:rPr>
          <w:color w:val="181818"/>
        </w:rPr>
      </w:pPr>
      <w:r w:rsidRPr="005C3CA6">
        <w:rPr>
          <w:color w:val="000000"/>
        </w:rPr>
        <w:t>Непосредственный контакт ребенка с песком, водой, воздухом, предметами или материалами, элементарные опыты с ними позволяют познать их свойства, качества, возможности, пробуждают любознательность, желание узнать больше, обогащают яркими образами окружающего мира. В ходе экспериментальной деятельности дошкольник учится наблюдать, размышлять, сравнивать, отвечать на вопросы, делать выводы, устанавливать причинно-следственные связи, соблюдать правила безопасности.</w:t>
      </w:r>
    </w:p>
    <w:p w:rsidR="004A0488" w:rsidRDefault="004A0488" w:rsidP="004A0488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FE60B2" w:rsidRDefault="00157D57" w:rsidP="0072385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7D57">
        <w:rPr>
          <w:rFonts w:ascii="Times New Roman" w:hAnsi="Times New Roman" w:cs="Times New Roman"/>
          <w:b/>
          <w:sz w:val="24"/>
          <w:szCs w:val="24"/>
        </w:rPr>
        <w:t>Можно провести с детьми следующие эксперименты:</w:t>
      </w:r>
      <w:bookmarkStart w:id="0" w:name="_GoBack"/>
      <w:bookmarkEnd w:id="0"/>
    </w:p>
    <w:p w:rsidR="00FE60B2" w:rsidRDefault="00FE60B2" w:rsidP="00B92EC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92ECE" w:rsidRPr="00B92ECE" w:rsidRDefault="00B92ECE" w:rsidP="00FE60B2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2ECE">
        <w:rPr>
          <w:rFonts w:ascii="Times New Roman" w:hAnsi="Times New Roman" w:cs="Times New Roman"/>
          <w:b/>
          <w:sz w:val="24"/>
          <w:szCs w:val="24"/>
        </w:rPr>
        <w:t xml:space="preserve">"Цветы лотоса”. </w:t>
      </w:r>
      <w:r w:rsidRPr="00B92ECE">
        <w:rPr>
          <w:rFonts w:ascii="Times New Roman" w:hAnsi="Times New Roman" w:cs="Times New Roman"/>
          <w:sz w:val="24"/>
          <w:szCs w:val="24"/>
        </w:rPr>
        <w:t xml:space="preserve">Делаем цветок из бумаги, лепестки закручиваем к центру, опускаем в воду, цветы распускаются. (Бумага намокает, </w:t>
      </w:r>
      <w:proofErr w:type="gramStart"/>
      <w:r w:rsidRPr="00B92ECE">
        <w:rPr>
          <w:rFonts w:ascii="Times New Roman" w:hAnsi="Times New Roman" w:cs="Times New Roman"/>
          <w:sz w:val="24"/>
          <w:szCs w:val="24"/>
        </w:rPr>
        <w:t>становится тяжелее и лепестки распускаются</w:t>
      </w:r>
      <w:proofErr w:type="gramEnd"/>
      <w:r w:rsidRPr="00B92ECE">
        <w:rPr>
          <w:rFonts w:ascii="Times New Roman" w:hAnsi="Times New Roman" w:cs="Times New Roman"/>
          <w:sz w:val="24"/>
          <w:szCs w:val="24"/>
        </w:rPr>
        <w:t>).</w:t>
      </w:r>
    </w:p>
    <w:p w:rsidR="00B92ECE" w:rsidRDefault="00B92ECE" w:rsidP="00B92ECE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57D57" w:rsidRPr="00447DE4" w:rsidRDefault="00B92ECE" w:rsidP="00447DE4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92ECE">
        <w:rPr>
          <w:rFonts w:ascii="Times New Roman" w:hAnsi="Times New Roman" w:cs="Times New Roman"/>
          <w:b/>
          <w:sz w:val="24"/>
          <w:szCs w:val="24"/>
        </w:rPr>
        <w:t xml:space="preserve">«Веселые кораблики». </w:t>
      </w:r>
      <w:r w:rsidRPr="00447DE4">
        <w:rPr>
          <w:rFonts w:ascii="Times New Roman" w:hAnsi="Times New Roman" w:cs="Times New Roman"/>
          <w:sz w:val="24"/>
          <w:szCs w:val="24"/>
        </w:rPr>
        <w:t>Делаем кораблики из бумаги, ореховой скорлупы, коробочек. Затем пускаем в воду, делая «волны» и «ветер».</w:t>
      </w:r>
    </w:p>
    <w:p w:rsidR="00B92ECE" w:rsidRDefault="00B92ECE" w:rsidP="004A0488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A0488" w:rsidRPr="00447DE4" w:rsidRDefault="004A0488" w:rsidP="004A0488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A0488">
        <w:rPr>
          <w:rFonts w:ascii="Times New Roman" w:hAnsi="Times New Roman" w:cs="Times New Roman"/>
          <w:b/>
          <w:sz w:val="24"/>
          <w:szCs w:val="24"/>
        </w:rPr>
        <w:t xml:space="preserve"> «Создай ручей»</w:t>
      </w:r>
      <w:r w:rsidR="00447DE4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FE60B2" w:rsidRPr="00447DE4">
        <w:rPr>
          <w:rFonts w:ascii="Times New Roman" w:hAnsi="Times New Roman" w:cs="Times New Roman"/>
          <w:sz w:val="24"/>
          <w:szCs w:val="24"/>
        </w:rPr>
        <w:t xml:space="preserve">С </w:t>
      </w:r>
      <w:r w:rsidRPr="00447DE4">
        <w:rPr>
          <w:rFonts w:ascii="Times New Roman" w:hAnsi="Times New Roman" w:cs="Times New Roman"/>
          <w:sz w:val="24"/>
          <w:szCs w:val="24"/>
        </w:rPr>
        <w:t xml:space="preserve"> помощью лейки. Дети выливают  из леек воду на дорожки, находящиеся под уклоном, </w:t>
      </w:r>
      <w:proofErr w:type="gramStart"/>
      <w:r w:rsidRPr="00447DE4">
        <w:rPr>
          <w:rFonts w:ascii="Times New Roman" w:hAnsi="Times New Roman" w:cs="Times New Roman"/>
          <w:sz w:val="24"/>
          <w:szCs w:val="24"/>
        </w:rPr>
        <w:t>наблюдают</w:t>
      </w:r>
      <w:proofErr w:type="gramEnd"/>
      <w:r w:rsidRPr="00447DE4">
        <w:rPr>
          <w:rFonts w:ascii="Times New Roman" w:hAnsi="Times New Roman" w:cs="Times New Roman"/>
          <w:sz w:val="24"/>
          <w:szCs w:val="24"/>
        </w:rPr>
        <w:t xml:space="preserve"> как появляются ручьи.</w:t>
      </w:r>
    </w:p>
    <w:p w:rsidR="004A0488" w:rsidRDefault="004A0488" w:rsidP="004A0488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A0488" w:rsidRPr="00447DE4" w:rsidRDefault="004A0488" w:rsidP="004A0488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A0488">
        <w:rPr>
          <w:rFonts w:ascii="Times New Roman" w:hAnsi="Times New Roman" w:cs="Times New Roman"/>
          <w:b/>
          <w:sz w:val="24"/>
          <w:szCs w:val="24"/>
        </w:rPr>
        <w:t xml:space="preserve"> «Создай радугу»</w:t>
      </w:r>
      <w:r w:rsidR="00447DE4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447DE4">
        <w:rPr>
          <w:rFonts w:ascii="Times New Roman" w:hAnsi="Times New Roman" w:cs="Times New Roman"/>
          <w:sz w:val="24"/>
          <w:szCs w:val="24"/>
        </w:rPr>
        <w:t>Поставить  зеркало в таз с водой под небольшим углом, ловили солнечный зайчик, затем немного поворачивать  зеркало, чтобы увидеть радугу.</w:t>
      </w:r>
    </w:p>
    <w:p w:rsidR="00FC03CB" w:rsidRDefault="00FC03CB" w:rsidP="00FC03CB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A0488" w:rsidRPr="00447DE4" w:rsidRDefault="00157D57" w:rsidP="00FC03CB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«Волшебная  картинка</w:t>
      </w:r>
      <w:r w:rsidR="004A0488" w:rsidRPr="00FC03CB">
        <w:rPr>
          <w:rFonts w:ascii="Times New Roman" w:hAnsi="Times New Roman" w:cs="Times New Roman"/>
          <w:b/>
          <w:sz w:val="24"/>
          <w:szCs w:val="24"/>
        </w:rPr>
        <w:t>»</w:t>
      </w:r>
      <w:r w:rsidR="00447DE4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7DE4" w:rsidRPr="00447DE4">
        <w:rPr>
          <w:rFonts w:ascii="Times New Roman" w:hAnsi="Times New Roman" w:cs="Times New Roman"/>
          <w:sz w:val="24"/>
          <w:szCs w:val="24"/>
        </w:rPr>
        <w:t>П</w:t>
      </w:r>
      <w:r w:rsidR="004A0488" w:rsidRPr="00447DE4">
        <w:rPr>
          <w:rFonts w:ascii="Times New Roman" w:hAnsi="Times New Roman" w:cs="Times New Roman"/>
          <w:sz w:val="24"/>
          <w:szCs w:val="24"/>
        </w:rPr>
        <w:t>редвари</w:t>
      </w:r>
      <w:r w:rsidR="00447DE4" w:rsidRPr="00447DE4">
        <w:rPr>
          <w:rFonts w:ascii="Times New Roman" w:hAnsi="Times New Roman" w:cs="Times New Roman"/>
          <w:sz w:val="24"/>
          <w:szCs w:val="24"/>
        </w:rPr>
        <w:t>тельно изобразить</w:t>
      </w:r>
      <w:r w:rsidR="00FC03CB" w:rsidRPr="00447DE4">
        <w:rPr>
          <w:rFonts w:ascii="Times New Roman" w:hAnsi="Times New Roman" w:cs="Times New Roman"/>
          <w:sz w:val="24"/>
          <w:szCs w:val="24"/>
        </w:rPr>
        <w:t xml:space="preserve">  на картоне рисунок и наносят на него клей, затем сыпать</w:t>
      </w:r>
      <w:r w:rsidR="004A0488" w:rsidRPr="00447DE4">
        <w:rPr>
          <w:rFonts w:ascii="Times New Roman" w:hAnsi="Times New Roman" w:cs="Times New Roman"/>
          <w:sz w:val="24"/>
          <w:szCs w:val="24"/>
        </w:rPr>
        <w:t xml:space="preserve"> песком на клеевое изображение.</w:t>
      </w:r>
    </w:p>
    <w:p w:rsidR="0043793D" w:rsidRDefault="0043793D" w:rsidP="0043793D">
      <w:pPr>
        <w:pStyle w:val="a3"/>
        <w:shd w:val="clear" w:color="auto" w:fill="FFFFFF"/>
        <w:spacing w:before="0" w:beforeAutospacing="0" w:after="150" w:afterAutospacing="0"/>
        <w:rPr>
          <w:b/>
          <w:bCs/>
          <w:color w:val="333333"/>
        </w:rPr>
      </w:pPr>
    </w:p>
    <w:p w:rsidR="0043793D" w:rsidRPr="00892F1A" w:rsidRDefault="0043793D" w:rsidP="0043793D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43793D">
        <w:rPr>
          <w:rFonts w:ascii="Times New Roman" w:hAnsi="Times New Roman" w:cs="Times New Roman"/>
          <w:b/>
          <w:sz w:val="24"/>
          <w:szCs w:val="24"/>
        </w:rPr>
        <w:t>«Волшебное сито»</w:t>
      </w:r>
      <w:r w:rsidR="00892F1A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Pr="00892F1A">
        <w:rPr>
          <w:rFonts w:ascii="Times New Roman" w:hAnsi="Times New Roman" w:cs="Times New Roman"/>
          <w:sz w:val="24"/>
          <w:szCs w:val="24"/>
        </w:rPr>
        <w:t>Просеять песок через сито и посмотреть, что остается на сите.</w:t>
      </w:r>
    </w:p>
    <w:p w:rsidR="00892F1A" w:rsidRPr="00892F1A" w:rsidRDefault="00892F1A" w:rsidP="00892F1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4A0488" w:rsidRPr="00892F1A" w:rsidRDefault="004A0488" w:rsidP="00892F1A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892F1A">
        <w:rPr>
          <w:rFonts w:ascii="Times New Roman" w:hAnsi="Times New Roman" w:cs="Times New Roman"/>
          <w:b/>
          <w:sz w:val="24"/>
          <w:szCs w:val="24"/>
        </w:rPr>
        <w:t xml:space="preserve"> «Капнем капельки в муку»</w:t>
      </w:r>
      <w:proofErr w:type="gramStart"/>
      <w:r w:rsidR="00892F1A" w:rsidRPr="00892F1A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C03CB" w:rsidRPr="00892F1A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FC03CB" w:rsidRPr="00892F1A">
        <w:rPr>
          <w:rFonts w:ascii="Times New Roman" w:hAnsi="Times New Roman" w:cs="Times New Roman"/>
          <w:sz w:val="24"/>
          <w:szCs w:val="24"/>
        </w:rPr>
        <w:t xml:space="preserve"> Брызгать</w:t>
      </w:r>
      <w:r w:rsidRPr="00892F1A">
        <w:rPr>
          <w:rFonts w:ascii="Times New Roman" w:hAnsi="Times New Roman" w:cs="Times New Roman"/>
          <w:sz w:val="24"/>
          <w:szCs w:val="24"/>
        </w:rPr>
        <w:t xml:space="preserve"> на муку капельками воды из распыл</w:t>
      </w:r>
      <w:r w:rsidR="00FC03CB" w:rsidRPr="00892F1A">
        <w:rPr>
          <w:rFonts w:ascii="Times New Roman" w:hAnsi="Times New Roman" w:cs="Times New Roman"/>
          <w:sz w:val="24"/>
          <w:szCs w:val="24"/>
        </w:rPr>
        <w:t xml:space="preserve">ителя, после чего образовываются </w:t>
      </w:r>
      <w:r w:rsidRPr="00892F1A">
        <w:rPr>
          <w:rFonts w:ascii="Times New Roman" w:hAnsi="Times New Roman" w:cs="Times New Roman"/>
          <w:sz w:val="24"/>
          <w:szCs w:val="24"/>
        </w:rPr>
        <w:t xml:space="preserve"> склеенные водой шарики, покрытые мукой. Пылинки вокруг себя собирают мелкие капли воды, образуя одну большую каплю, таким </w:t>
      </w:r>
      <w:proofErr w:type="gramStart"/>
      <w:r w:rsidRPr="00892F1A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892F1A">
        <w:rPr>
          <w:rFonts w:ascii="Times New Roman" w:hAnsi="Times New Roman" w:cs="Times New Roman"/>
          <w:sz w:val="24"/>
          <w:szCs w:val="24"/>
        </w:rPr>
        <w:t xml:space="preserve"> происходит образование облаков.</w:t>
      </w:r>
    </w:p>
    <w:p w:rsidR="00892F1A" w:rsidRPr="00892F1A" w:rsidRDefault="00892F1A" w:rsidP="00892F1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157D57" w:rsidRPr="00892F1A" w:rsidRDefault="004A0488" w:rsidP="00B92ECE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57D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 «Притянем магнитом»</w:t>
      </w:r>
      <w:r w:rsidR="00892F1A"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892F1A" w:rsidRPr="00892F1A">
        <w:rPr>
          <w:rFonts w:ascii="Times New Roman" w:hAnsi="Times New Roman" w:cs="Times New Roman"/>
          <w:sz w:val="24"/>
          <w:szCs w:val="24"/>
        </w:rPr>
        <w:t>Поднести</w:t>
      </w:r>
      <w:r w:rsidR="00157D57" w:rsidRPr="00892F1A">
        <w:rPr>
          <w:rFonts w:ascii="Times New Roman" w:hAnsi="Times New Roman" w:cs="Times New Roman"/>
          <w:sz w:val="24"/>
          <w:szCs w:val="24"/>
        </w:rPr>
        <w:t xml:space="preserve"> </w:t>
      </w:r>
      <w:r w:rsidRPr="00892F1A">
        <w:rPr>
          <w:rFonts w:ascii="Times New Roman" w:hAnsi="Times New Roman" w:cs="Times New Roman"/>
          <w:sz w:val="24"/>
          <w:szCs w:val="24"/>
        </w:rPr>
        <w:t xml:space="preserve"> </w:t>
      </w:r>
      <w:r w:rsidR="00157D57" w:rsidRPr="00892F1A">
        <w:rPr>
          <w:rFonts w:ascii="Times New Roman" w:hAnsi="Times New Roman" w:cs="Times New Roman"/>
          <w:sz w:val="24"/>
          <w:szCs w:val="24"/>
        </w:rPr>
        <w:t xml:space="preserve">магнит к предметам </w:t>
      </w:r>
      <w:r w:rsidRPr="00892F1A">
        <w:rPr>
          <w:rFonts w:ascii="Times New Roman" w:hAnsi="Times New Roman" w:cs="Times New Roman"/>
          <w:sz w:val="24"/>
          <w:szCs w:val="24"/>
        </w:rPr>
        <w:t xml:space="preserve"> из разных материалов (дерево, бумага, стекло, металл, п</w:t>
      </w:r>
      <w:r w:rsidR="00157D57" w:rsidRPr="00892F1A">
        <w:rPr>
          <w:rFonts w:ascii="Times New Roman" w:hAnsi="Times New Roman" w:cs="Times New Roman"/>
          <w:sz w:val="24"/>
          <w:szCs w:val="24"/>
        </w:rPr>
        <w:t>ластик, ткань и т.д.</w:t>
      </w:r>
      <w:proofErr w:type="gramStart"/>
      <w:r w:rsidR="00157D57" w:rsidRPr="00892F1A">
        <w:rPr>
          <w:rFonts w:ascii="Times New Roman" w:hAnsi="Times New Roman" w:cs="Times New Roman"/>
          <w:sz w:val="24"/>
          <w:szCs w:val="24"/>
        </w:rPr>
        <w:t>)и</w:t>
      </w:r>
      <w:proofErr w:type="gramEnd"/>
      <w:r w:rsidR="00157D57" w:rsidRPr="00892F1A">
        <w:rPr>
          <w:rFonts w:ascii="Times New Roman" w:hAnsi="Times New Roman" w:cs="Times New Roman"/>
          <w:sz w:val="24"/>
          <w:szCs w:val="24"/>
        </w:rPr>
        <w:t xml:space="preserve"> наблюдают</w:t>
      </w:r>
      <w:r w:rsidRPr="00892F1A">
        <w:rPr>
          <w:rFonts w:ascii="Times New Roman" w:hAnsi="Times New Roman" w:cs="Times New Roman"/>
          <w:sz w:val="24"/>
          <w:szCs w:val="24"/>
        </w:rPr>
        <w:t>, какие из них притягиваются.     </w:t>
      </w:r>
    </w:p>
    <w:p w:rsidR="00FE60B2" w:rsidRDefault="00FE60B2" w:rsidP="00FE60B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92ECE" w:rsidRPr="00892F1A" w:rsidRDefault="00892F1A" w:rsidP="00FE60B2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«Почему летит ракета?»   </w:t>
      </w:r>
      <w:r w:rsidR="00FE60B2" w:rsidRPr="00FE60B2">
        <w:rPr>
          <w:rFonts w:ascii="Times New Roman" w:hAnsi="Times New Roman" w:cs="Times New Roman"/>
          <w:sz w:val="24"/>
          <w:szCs w:val="24"/>
        </w:rPr>
        <w:t>Надуть воздушные шарики и отпустить их.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E60B2" w:rsidRPr="00892F1A">
        <w:rPr>
          <w:rFonts w:ascii="Times New Roman" w:hAnsi="Times New Roman" w:cs="Times New Roman"/>
          <w:sz w:val="24"/>
          <w:szCs w:val="24"/>
        </w:rPr>
        <w:t>Действие воздушной струи вызвало реакцию противодействия, и шарик полетел в противоположном направлении от выходящей струи воздуха. По такому же принципу летит и ракета,</w:t>
      </w:r>
    </w:p>
    <w:p w:rsidR="00FE60B2" w:rsidRDefault="00FE60B2" w:rsidP="00FE60B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FE60B2" w:rsidRPr="00892F1A" w:rsidRDefault="00892F1A" w:rsidP="00FE60B2">
      <w:pPr>
        <w:pStyle w:val="a5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892F1A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«Я вижу воздух»      </w:t>
      </w:r>
      <w:r w:rsidR="00FE60B2" w:rsidRPr="00892F1A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Выдохнуть воздух через коктейльную трубочку в емкость с водой.</w:t>
      </w:r>
      <w:r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 xml:space="preserve">  </w:t>
      </w:r>
      <w:r w:rsidR="00FE60B2" w:rsidRPr="00892F1A">
        <w:rPr>
          <w:rFonts w:ascii="Times New Roman" w:eastAsia="Times New Roman" w:hAnsi="Times New Roman" w:cs="Times New Roman"/>
          <w:bCs/>
          <w:color w:val="181818"/>
          <w:sz w:val="24"/>
          <w:szCs w:val="24"/>
          <w:lang w:eastAsia="ru-RU"/>
        </w:rPr>
        <w:t>Вода выталкивает воздушные шарики, которые стремятся вверх.</w:t>
      </w:r>
    </w:p>
    <w:p w:rsidR="00FE60B2" w:rsidRDefault="00FE60B2" w:rsidP="00157D5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157D57" w:rsidRPr="00157D57" w:rsidRDefault="00157D57" w:rsidP="00157D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57D57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Таким образом, </w:t>
      </w:r>
      <w:r w:rsidRPr="00157D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организация экспериментальной деятельности – мощный стимул для развития важнейших черт личности детей: самостоятельности, целеустремленности, способности к прогнозированию, планированию собственной деятельности.</w:t>
      </w:r>
    </w:p>
    <w:p w:rsidR="00157D57" w:rsidRPr="00157D57" w:rsidRDefault="00157D57" w:rsidP="00157D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57D57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57D57" w:rsidRPr="00157D57" w:rsidRDefault="00157D57" w:rsidP="00157D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57D5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«Умейте открыть перед ребенком в окружающем мире что-то одно, но открыть так, чтобы кусочек жизни заиграл перед детьми семи красками радуги. Оставляйте всегда что-то недосказанное, чтобы ребенку захотелось еще и еще возвращаться к тому, что он узнал».  </w:t>
      </w:r>
    </w:p>
    <w:p w:rsidR="00157D57" w:rsidRPr="00157D57" w:rsidRDefault="00157D57" w:rsidP="00157D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57D5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</w:t>
      </w:r>
    </w:p>
    <w:p w:rsidR="00157D57" w:rsidRPr="00157D57" w:rsidRDefault="00157D57" w:rsidP="00157D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57D5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</w:t>
      </w:r>
    </w:p>
    <w:p w:rsidR="00157D57" w:rsidRPr="00157D57" w:rsidRDefault="00157D57" w:rsidP="00157D57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157D57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                                                                                                              В.А. Сухомлинский</w:t>
      </w:r>
    </w:p>
    <w:p w:rsidR="00157D57" w:rsidRPr="00B92ECE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p w:rsidR="00157D57" w:rsidRPr="00B92ECE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892F1A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60288" behindDoc="0" locked="0" layoutInCell="1" allowOverlap="1" wp14:anchorId="340C2785" wp14:editId="5154FB2C">
            <wp:simplePos x="0" y="0"/>
            <wp:positionH relativeFrom="margin">
              <wp:posOffset>-457200</wp:posOffset>
            </wp:positionH>
            <wp:positionV relativeFrom="margin">
              <wp:posOffset>5519420</wp:posOffset>
            </wp:positionV>
            <wp:extent cx="3048000" cy="193230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7D57" w:rsidRDefault="00892F1A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3781425" y="6391275"/>
            <wp:positionH relativeFrom="margin">
              <wp:align>right</wp:align>
            </wp:positionH>
            <wp:positionV relativeFrom="margin">
              <wp:align>bottom</wp:align>
            </wp:positionV>
            <wp:extent cx="2694940" cy="1999615"/>
            <wp:effectExtent l="0" t="0" r="0" b="63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1999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157D57" w:rsidRDefault="00157D57" w:rsidP="0050265E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363CC5" w:rsidRDefault="00363CC5"/>
    <w:sectPr w:rsidR="00363CC5" w:rsidSect="00D56A9C">
      <w:pgSz w:w="11906" w:h="16838"/>
      <w:pgMar w:top="567" w:right="850" w:bottom="1134" w:left="1701" w:header="708" w:footer="708" w:gutter="0"/>
      <w:pgBorders w:display="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741AC"/>
    <w:multiLevelType w:val="hybridMultilevel"/>
    <w:tmpl w:val="B2C838BE"/>
    <w:lvl w:ilvl="0" w:tplc="87E857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65E"/>
    <w:rsid w:val="00157D57"/>
    <w:rsid w:val="001F1F03"/>
    <w:rsid w:val="00363CC5"/>
    <w:rsid w:val="0043793D"/>
    <w:rsid w:val="00447DE4"/>
    <w:rsid w:val="004A0488"/>
    <w:rsid w:val="0050265E"/>
    <w:rsid w:val="005C3CA6"/>
    <w:rsid w:val="0072385A"/>
    <w:rsid w:val="0075096C"/>
    <w:rsid w:val="00892F1A"/>
    <w:rsid w:val="00A82567"/>
    <w:rsid w:val="00B92ECE"/>
    <w:rsid w:val="00C063E6"/>
    <w:rsid w:val="00C97D0C"/>
    <w:rsid w:val="00D56A9C"/>
    <w:rsid w:val="00E32275"/>
    <w:rsid w:val="00EC1061"/>
    <w:rsid w:val="00EF3F4B"/>
    <w:rsid w:val="00F83EC1"/>
    <w:rsid w:val="00FC03CB"/>
    <w:rsid w:val="00FE6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2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A048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47D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9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2F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E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26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4A0488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447DE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892F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92F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124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8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3</Pages>
  <Words>647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2023-05-20T17:06:00Z</dcterms:created>
  <dcterms:modified xsi:type="dcterms:W3CDTF">2023-05-22T18:35:00Z</dcterms:modified>
</cp:coreProperties>
</file>