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25" w:rsidRDefault="00620525">
      <w:pPr>
        <w:rPr>
          <w:rFonts w:ascii="Times New Roman" w:hAnsi="Times New Roman" w:cs="Times New Roman"/>
        </w:rPr>
      </w:pPr>
      <w:r>
        <w:rPr>
          <w:rFonts w:ascii="Times New Roman" w:hAnsi="Times New Roman" w:cs="Times New Roman"/>
        </w:rPr>
        <w:t>Муниципальное дошкольное образовательное учреждение детский сад №2 «Ромашка»</w:t>
      </w:r>
    </w:p>
    <w:p w:rsidR="00620525" w:rsidRDefault="00620525">
      <w:pPr>
        <w:rPr>
          <w:rFonts w:ascii="Times New Roman" w:hAnsi="Times New Roman" w:cs="Times New Roman"/>
        </w:rPr>
      </w:pPr>
      <w:proofErr w:type="spellStart"/>
      <w:r>
        <w:rPr>
          <w:rFonts w:ascii="Times New Roman" w:hAnsi="Times New Roman" w:cs="Times New Roman"/>
        </w:rPr>
        <w:t>Данковского</w:t>
      </w:r>
      <w:proofErr w:type="spellEnd"/>
      <w:r>
        <w:rPr>
          <w:rFonts w:ascii="Times New Roman" w:hAnsi="Times New Roman" w:cs="Times New Roman"/>
        </w:rPr>
        <w:t xml:space="preserve"> муниципального района  Липецкой области</w:t>
      </w:r>
    </w:p>
    <w:p w:rsidR="00620525" w:rsidRDefault="00620525">
      <w:pPr>
        <w:rPr>
          <w:rFonts w:ascii="Times New Roman" w:hAnsi="Times New Roman" w:cs="Times New Roman"/>
        </w:rPr>
      </w:pPr>
    </w:p>
    <w:p w:rsidR="00620525" w:rsidRDefault="00620525">
      <w:pPr>
        <w:rPr>
          <w:rFonts w:ascii="Times New Roman" w:hAnsi="Times New Roman" w:cs="Times New Roman"/>
        </w:rPr>
      </w:pPr>
    </w:p>
    <w:p w:rsidR="00620525" w:rsidRDefault="00620525">
      <w:pPr>
        <w:rPr>
          <w:rFonts w:ascii="Times New Roman" w:hAnsi="Times New Roman" w:cs="Times New Roman"/>
        </w:rPr>
      </w:pPr>
    </w:p>
    <w:p w:rsidR="00E15D0C" w:rsidRDefault="00E15D0C">
      <w:pPr>
        <w:rPr>
          <w:rFonts w:ascii="Times New Roman" w:hAnsi="Times New Roman" w:cs="Times New Roman"/>
        </w:rPr>
      </w:pPr>
    </w:p>
    <w:p w:rsidR="00E15D0C" w:rsidRDefault="00E15D0C">
      <w:pPr>
        <w:rPr>
          <w:rFonts w:ascii="Times New Roman" w:hAnsi="Times New Roman" w:cs="Times New Roman"/>
        </w:rPr>
      </w:pPr>
    </w:p>
    <w:p w:rsidR="00E15D0C" w:rsidRDefault="00E15D0C">
      <w:pPr>
        <w:rPr>
          <w:rFonts w:ascii="Times New Roman" w:hAnsi="Times New Roman" w:cs="Times New Roman"/>
        </w:rPr>
      </w:pPr>
    </w:p>
    <w:p w:rsidR="00620525" w:rsidRDefault="00620525">
      <w:pPr>
        <w:rPr>
          <w:rFonts w:ascii="Times New Roman" w:hAnsi="Times New Roman" w:cs="Times New Roman"/>
        </w:rPr>
      </w:pPr>
    </w:p>
    <w:p w:rsidR="00620525" w:rsidRPr="001701E3" w:rsidRDefault="001701E3">
      <w:pPr>
        <w:rPr>
          <w:rFonts w:ascii="Times New Roman" w:hAnsi="Times New Roman" w:cs="Times New Roman"/>
          <w:sz w:val="36"/>
          <w:szCs w:val="36"/>
        </w:rPr>
      </w:pPr>
      <w:r w:rsidRPr="001701E3">
        <w:rPr>
          <w:rFonts w:ascii="Times New Roman" w:hAnsi="Times New Roman" w:cs="Times New Roman"/>
          <w:sz w:val="36"/>
          <w:szCs w:val="36"/>
        </w:rPr>
        <w:t xml:space="preserve">                </w:t>
      </w:r>
      <w:r w:rsidR="00964564">
        <w:rPr>
          <w:rFonts w:ascii="Times New Roman" w:hAnsi="Times New Roman" w:cs="Times New Roman"/>
          <w:sz w:val="36"/>
          <w:szCs w:val="36"/>
        </w:rPr>
        <w:t xml:space="preserve">    </w:t>
      </w:r>
      <w:r>
        <w:rPr>
          <w:rFonts w:ascii="Times New Roman" w:hAnsi="Times New Roman" w:cs="Times New Roman"/>
          <w:sz w:val="36"/>
          <w:szCs w:val="36"/>
        </w:rPr>
        <w:t xml:space="preserve">  </w:t>
      </w:r>
      <w:r w:rsidRPr="001701E3">
        <w:rPr>
          <w:rFonts w:ascii="Times New Roman" w:hAnsi="Times New Roman" w:cs="Times New Roman"/>
          <w:sz w:val="36"/>
          <w:szCs w:val="36"/>
        </w:rPr>
        <w:t xml:space="preserve"> </w:t>
      </w:r>
      <w:r w:rsidR="00CA58B0">
        <w:rPr>
          <w:rFonts w:ascii="Times New Roman" w:hAnsi="Times New Roman" w:cs="Times New Roman"/>
          <w:sz w:val="36"/>
          <w:szCs w:val="36"/>
        </w:rPr>
        <w:t>Консультация для родителей</w:t>
      </w:r>
    </w:p>
    <w:p w:rsidR="00CA58B0" w:rsidRDefault="00620525" w:rsidP="00CA58B0">
      <w:pPr>
        <w:tabs>
          <w:tab w:val="left" w:pos="7245"/>
        </w:tabs>
        <w:rPr>
          <w:rFonts w:ascii="Times New Roman" w:hAnsi="Times New Roman" w:cs="Times New Roman"/>
          <w:b/>
          <w:sz w:val="48"/>
          <w:szCs w:val="48"/>
        </w:rPr>
      </w:pPr>
      <w:r>
        <w:rPr>
          <w:rFonts w:ascii="Times New Roman" w:hAnsi="Times New Roman" w:cs="Times New Roman"/>
          <w:b/>
          <w:sz w:val="48"/>
          <w:szCs w:val="48"/>
        </w:rPr>
        <w:t xml:space="preserve">      </w:t>
      </w:r>
      <w:r w:rsidRPr="00620525">
        <w:rPr>
          <w:rFonts w:ascii="Times New Roman" w:hAnsi="Times New Roman" w:cs="Times New Roman"/>
          <w:b/>
          <w:sz w:val="48"/>
          <w:szCs w:val="48"/>
        </w:rPr>
        <w:t>«</w:t>
      </w:r>
      <w:r w:rsidR="00CA58B0">
        <w:rPr>
          <w:rFonts w:ascii="Times New Roman" w:hAnsi="Times New Roman" w:cs="Times New Roman"/>
          <w:b/>
          <w:sz w:val="48"/>
          <w:szCs w:val="48"/>
        </w:rPr>
        <w:t xml:space="preserve">Фольклор на свежем воздухе </w:t>
      </w:r>
    </w:p>
    <w:p w:rsidR="00CA58B0" w:rsidRPr="00620525" w:rsidRDefault="00CA58B0" w:rsidP="00CA58B0">
      <w:pPr>
        <w:tabs>
          <w:tab w:val="left" w:pos="7245"/>
        </w:tabs>
        <w:rPr>
          <w:rFonts w:ascii="Times New Roman" w:hAnsi="Times New Roman" w:cs="Times New Roman"/>
          <w:b/>
          <w:sz w:val="48"/>
          <w:szCs w:val="48"/>
        </w:rPr>
      </w:pPr>
      <w:r>
        <w:rPr>
          <w:rFonts w:ascii="Times New Roman" w:hAnsi="Times New Roman" w:cs="Times New Roman"/>
          <w:b/>
          <w:sz w:val="48"/>
          <w:szCs w:val="48"/>
        </w:rPr>
        <w:t>как естественная система арт- терапии</w:t>
      </w:r>
    </w:p>
    <w:p w:rsidR="00620525" w:rsidRPr="00620525" w:rsidRDefault="00CA58B0" w:rsidP="00620525">
      <w:pPr>
        <w:tabs>
          <w:tab w:val="left" w:pos="7245"/>
        </w:tabs>
        <w:rPr>
          <w:rFonts w:ascii="Times New Roman" w:hAnsi="Times New Roman" w:cs="Times New Roman"/>
          <w:b/>
          <w:sz w:val="48"/>
          <w:szCs w:val="48"/>
        </w:rPr>
      </w:pPr>
      <w:r>
        <w:rPr>
          <w:rFonts w:ascii="Times New Roman" w:hAnsi="Times New Roman" w:cs="Times New Roman"/>
          <w:b/>
          <w:sz w:val="48"/>
          <w:szCs w:val="48"/>
        </w:rPr>
        <w:t xml:space="preserve">                  дошкольников</w:t>
      </w:r>
      <w:r w:rsidR="00620525" w:rsidRPr="00620525">
        <w:rPr>
          <w:rFonts w:ascii="Times New Roman" w:hAnsi="Times New Roman" w:cs="Times New Roman"/>
          <w:b/>
          <w:sz w:val="48"/>
          <w:szCs w:val="48"/>
        </w:rPr>
        <w:t xml:space="preserve">» </w:t>
      </w:r>
    </w:p>
    <w:p w:rsidR="00620525" w:rsidRPr="00620525" w:rsidRDefault="00620525">
      <w:pPr>
        <w:rPr>
          <w:rFonts w:ascii="Times New Roman" w:hAnsi="Times New Roman" w:cs="Times New Roman"/>
          <w:sz w:val="36"/>
          <w:szCs w:val="36"/>
        </w:rPr>
      </w:pPr>
    </w:p>
    <w:p w:rsidR="00620525" w:rsidRPr="00620525" w:rsidRDefault="00620525">
      <w:pPr>
        <w:rPr>
          <w:rFonts w:ascii="Times New Roman" w:hAnsi="Times New Roman" w:cs="Times New Roman"/>
          <w:sz w:val="24"/>
          <w:szCs w:val="24"/>
        </w:rPr>
      </w:pPr>
    </w:p>
    <w:p w:rsidR="00620525" w:rsidRPr="00620525" w:rsidRDefault="00620525">
      <w:pPr>
        <w:rPr>
          <w:rFonts w:ascii="Times New Roman" w:hAnsi="Times New Roman" w:cs="Times New Roman"/>
          <w:sz w:val="24"/>
          <w:szCs w:val="24"/>
        </w:rPr>
      </w:pPr>
    </w:p>
    <w:p w:rsidR="00E15D0C" w:rsidRPr="00620525" w:rsidRDefault="00E15D0C">
      <w:pPr>
        <w:rPr>
          <w:rFonts w:ascii="Times New Roman" w:hAnsi="Times New Roman" w:cs="Times New Roman"/>
          <w:sz w:val="24"/>
          <w:szCs w:val="24"/>
        </w:rPr>
      </w:pPr>
    </w:p>
    <w:p w:rsidR="00620525" w:rsidRDefault="00620525" w:rsidP="001701E3">
      <w:pPr>
        <w:rPr>
          <w:rFonts w:ascii="Times New Roman" w:hAnsi="Times New Roman" w:cs="Times New Roman"/>
          <w:sz w:val="28"/>
          <w:szCs w:val="28"/>
        </w:rPr>
      </w:pPr>
      <w:r w:rsidRPr="001701E3">
        <w:rPr>
          <w:rFonts w:ascii="Times New Roman" w:hAnsi="Times New Roman" w:cs="Times New Roman"/>
          <w:sz w:val="28"/>
          <w:szCs w:val="28"/>
        </w:rPr>
        <w:t xml:space="preserve">                              </w:t>
      </w:r>
      <w:r w:rsidR="001701E3">
        <w:rPr>
          <w:rFonts w:ascii="Times New Roman" w:hAnsi="Times New Roman" w:cs="Times New Roman"/>
          <w:sz w:val="28"/>
          <w:szCs w:val="28"/>
        </w:rPr>
        <w:t xml:space="preserve">                       </w:t>
      </w:r>
      <w:r w:rsidRPr="001701E3">
        <w:rPr>
          <w:rFonts w:ascii="Times New Roman" w:hAnsi="Times New Roman" w:cs="Times New Roman"/>
          <w:sz w:val="28"/>
          <w:szCs w:val="28"/>
        </w:rPr>
        <w:t xml:space="preserve">       Подготовила музыкальный </w:t>
      </w:r>
      <w:r w:rsidR="001701E3">
        <w:rPr>
          <w:rFonts w:ascii="Times New Roman" w:hAnsi="Times New Roman" w:cs="Times New Roman"/>
          <w:sz w:val="28"/>
          <w:szCs w:val="28"/>
        </w:rPr>
        <w:t>руководитель</w:t>
      </w:r>
    </w:p>
    <w:p w:rsidR="001701E3" w:rsidRPr="001701E3" w:rsidRDefault="001701E3" w:rsidP="001701E3">
      <w:pPr>
        <w:rPr>
          <w:rFonts w:ascii="Times New Roman" w:hAnsi="Times New Roman" w:cs="Times New Roman"/>
          <w:sz w:val="28"/>
          <w:szCs w:val="28"/>
        </w:rPr>
      </w:pPr>
      <w:r>
        <w:rPr>
          <w:rFonts w:ascii="Times New Roman" w:hAnsi="Times New Roman" w:cs="Times New Roman"/>
          <w:sz w:val="28"/>
          <w:szCs w:val="28"/>
        </w:rPr>
        <w:t xml:space="preserve">                                                             Шохина Л.Ф.</w:t>
      </w:r>
    </w:p>
    <w:p w:rsidR="00620525" w:rsidRPr="00620525" w:rsidRDefault="00620525">
      <w:pPr>
        <w:rPr>
          <w:rFonts w:ascii="Times New Roman" w:hAnsi="Times New Roman" w:cs="Times New Roman"/>
          <w:sz w:val="24"/>
          <w:szCs w:val="24"/>
        </w:rPr>
      </w:pPr>
    </w:p>
    <w:p w:rsidR="00620525" w:rsidRPr="00620525" w:rsidRDefault="00620525">
      <w:pPr>
        <w:rPr>
          <w:rFonts w:ascii="Times New Roman" w:hAnsi="Times New Roman" w:cs="Times New Roman"/>
          <w:sz w:val="24"/>
          <w:szCs w:val="24"/>
        </w:rPr>
      </w:pPr>
    </w:p>
    <w:p w:rsidR="00620525" w:rsidRPr="00620525" w:rsidRDefault="00620525">
      <w:pPr>
        <w:rPr>
          <w:rFonts w:ascii="Times New Roman" w:hAnsi="Times New Roman" w:cs="Times New Roman"/>
          <w:sz w:val="24"/>
          <w:szCs w:val="24"/>
        </w:rPr>
      </w:pPr>
    </w:p>
    <w:p w:rsidR="00620525" w:rsidRPr="00620525" w:rsidRDefault="00620525">
      <w:pPr>
        <w:rPr>
          <w:rFonts w:ascii="Times New Roman" w:hAnsi="Times New Roman" w:cs="Times New Roman"/>
          <w:sz w:val="24"/>
          <w:szCs w:val="24"/>
        </w:rPr>
      </w:pPr>
      <w:r w:rsidRPr="00620525">
        <w:rPr>
          <w:rFonts w:ascii="Times New Roman" w:hAnsi="Times New Roman" w:cs="Times New Roman"/>
          <w:sz w:val="24"/>
          <w:szCs w:val="24"/>
        </w:rPr>
        <w:t xml:space="preserve">                                           </w:t>
      </w:r>
      <w:r w:rsidR="00964564">
        <w:rPr>
          <w:rFonts w:ascii="Times New Roman" w:hAnsi="Times New Roman" w:cs="Times New Roman"/>
          <w:sz w:val="24"/>
          <w:szCs w:val="24"/>
        </w:rPr>
        <w:t xml:space="preserve">     </w:t>
      </w:r>
      <w:r w:rsidRPr="00620525">
        <w:rPr>
          <w:rFonts w:ascii="Times New Roman" w:hAnsi="Times New Roman" w:cs="Times New Roman"/>
          <w:sz w:val="24"/>
          <w:szCs w:val="24"/>
        </w:rPr>
        <w:t xml:space="preserve">   г.Данков</w:t>
      </w:r>
    </w:p>
    <w:p w:rsidR="00620525" w:rsidRDefault="00620525">
      <w:pPr>
        <w:rPr>
          <w:rFonts w:ascii="Times New Roman" w:hAnsi="Times New Roman" w:cs="Times New Roman"/>
        </w:rPr>
      </w:pPr>
      <w:r>
        <w:rPr>
          <w:rFonts w:ascii="Times New Roman" w:hAnsi="Times New Roman" w:cs="Times New Roman"/>
        </w:rPr>
        <w:t xml:space="preserve">                          </w:t>
      </w:r>
      <w:r w:rsidR="00964564">
        <w:rPr>
          <w:rFonts w:ascii="Times New Roman" w:hAnsi="Times New Roman" w:cs="Times New Roman"/>
        </w:rPr>
        <w:t xml:space="preserve">                            март 2020</w:t>
      </w:r>
      <w:r>
        <w:rPr>
          <w:rFonts w:ascii="Times New Roman" w:hAnsi="Times New Roman" w:cs="Times New Roman"/>
        </w:rPr>
        <w:t>г.</w:t>
      </w:r>
    </w:p>
    <w:p w:rsidR="00620525" w:rsidRDefault="00620525">
      <w:pPr>
        <w:rPr>
          <w:rFonts w:ascii="Times New Roman" w:hAnsi="Times New Roman" w:cs="Times New Roman"/>
        </w:rPr>
      </w:pPr>
    </w:p>
    <w:p w:rsidR="00CA58B0" w:rsidRDefault="00CA58B0">
      <w:pPr>
        <w:rPr>
          <w:rFonts w:ascii="Times New Roman" w:hAnsi="Times New Roman" w:cs="Times New Roman"/>
        </w:rPr>
      </w:pPr>
    </w:p>
    <w:p w:rsidR="00CA58B0" w:rsidRPr="00D14974" w:rsidRDefault="00CA58B0" w:rsidP="00CA58B0">
      <w:pPr>
        <w:pStyle w:val="a3"/>
        <w:shd w:val="clear" w:color="auto" w:fill="FFFFFF"/>
        <w:spacing w:before="0" w:beforeAutospacing="0" w:after="0" w:afterAutospacing="0"/>
        <w:rPr>
          <w:color w:val="000000"/>
        </w:rPr>
      </w:pPr>
      <w:r w:rsidRPr="00D14974">
        <w:lastRenderedPageBreak/>
        <w:t xml:space="preserve"> </w:t>
      </w:r>
      <w:r>
        <w:t xml:space="preserve"> </w:t>
      </w:r>
      <w:bookmarkStart w:id="0" w:name="_GoBack"/>
      <w:bookmarkEnd w:id="0"/>
      <w:r w:rsidRPr="00D14974">
        <w:t xml:space="preserve"> В современном образовании одним из эффективных средств </w:t>
      </w:r>
      <w:proofErr w:type="spellStart"/>
      <w:r w:rsidRPr="00D14974">
        <w:t>здоровьесберегающих</w:t>
      </w:r>
      <w:proofErr w:type="spellEnd"/>
      <w:r w:rsidRPr="00D14974">
        <w:t xml:space="preserve"> технологий является фольклорная арт- терапия на свежем воздухе,</w:t>
      </w:r>
      <w:r w:rsidRPr="00D14974">
        <w:rPr>
          <w:color w:val="000000"/>
        </w:rPr>
        <w:t xml:space="preserve"> выполняющая комплексные оздоровительные функции, в которых </w:t>
      </w:r>
      <w:r w:rsidRPr="00D14974">
        <w:rPr>
          <w:bCs/>
          <w:iCs/>
          <w:color w:val="000000"/>
        </w:rPr>
        <w:t>пение связано с движением, ритмом.</w:t>
      </w:r>
      <w:r w:rsidRPr="00D14974">
        <w:rPr>
          <w:color w:val="000000"/>
        </w:rPr>
        <w:t xml:space="preserve"> Естественная система арт-терапии, включающая в себя излечение звуком, музыкой, движением, несущая скрытые инструкции по сохранению целостности человеческой личности-это</w:t>
      </w:r>
      <w:r w:rsidRPr="00D14974">
        <w:rPr>
          <w:bCs/>
          <w:iCs/>
          <w:color w:val="000000"/>
        </w:rPr>
        <w:t xml:space="preserve"> Русский песенный фольклор</w:t>
      </w:r>
      <w:r w:rsidRPr="00D14974">
        <w:rPr>
          <w:color w:val="000000"/>
        </w:rPr>
        <w:t xml:space="preserve">.  </w:t>
      </w:r>
    </w:p>
    <w:p w:rsidR="00CA58B0" w:rsidRPr="00D14974" w:rsidRDefault="00CA58B0" w:rsidP="00CA58B0">
      <w:pPr>
        <w:pStyle w:val="a3"/>
        <w:shd w:val="clear" w:color="auto" w:fill="FFFFFF"/>
        <w:spacing w:before="0" w:beforeAutospacing="0" w:after="0" w:afterAutospacing="0"/>
        <w:rPr>
          <w:color w:val="000000"/>
        </w:rPr>
      </w:pPr>
      <w:r>
        <w:rPr>
          <w:color w:val="000000"/>
        </w:rPr>
        <w:t xml:space="preserve"> </w:t>
      </w:r>
      <w:r w:rsidRPr="00D14974">
        <w:rPr>
          <w:color w:val="000000"/>
        </w:rPr>
        <w:t xml:space="preserve">  Все средства традиционной культуры направлены на формирование сильной, творческой, жизнеспособной личности. В фольклоре действительно есть врачующее начало. Напевы народных песен рождались как естественные проявления психофизических состояний человека, его природных физиологических возможностей. Академик Б.В. Асафьев считал, что </w:t>
      </w:r>
      <w:r w:rsidRPr="00D14974">
        <w:rPr>
          <w:bCs/>
          <w:iCs/>
          <w:color w:val="000000"/>
        </w:rPr>
        <w:t>«пульсация крови, протяженность вдоха и выдоха и сходный ритм дыхания оказывают воздействие на длительность фраз и периодов, на расстановку цезур, характер орнаментов и на диапазон напевов».</w:t>
      </w:r>
    </w:p>
    <w:p w:rsidR="00CA58B0" w:rsidRPr="00D14974" w:rsidRDefault="00CA58B0" w:rsidP="00CA58B0">
      <w:pPr>
        <w:pStyle w:val="a3"/>
        <w:shd w:val="clear" w:color="auto" w:fill="FFFFFF"/>
        <w:spacing w:before="0" w:beforeAutospacing="0" w:after="0" w:afterAutospacing="0"/>
        <w:rPr>
          <w:color w:val="000000"/>
        </w:rPr>
      </w:pPr>
      <w:r w:rsidRPr="00D14974">
        <w:rPr>
          <w:color w:val="000000"/>
        </w:rPr>
        <w:t xml:space="preserve">    Русские народные песни и </w:t>
      </w:r>
      <w:proofErr w:type="spellStart"/>
      <w:r w:rsidRPr="00D14974">
        <w:rPr>
          <w:color w:val="000000"/>
        </w:rPr>
        <w:t>заклички</w:t>
      </w:r>
      <w:proofErr w:type="spellEnd"/>
      <w:r w:rsidRPr="00D14974">
        <w:rPr>
          <w:color w:val="000000"/>
        </w:rPr>
        <w:t xml:space="preserve">, </w:t>
      </w:r>
      <w:proofErr w:type="spellStart"/>
      <w:r w:rsidRPr="00D14974">
        <w:rPr>
          <w:color w:val="000000"/>
        </w:rPr>
        <w:t>потешки</w:t>
      </w:r>
      <w:proofErr w:type="spellEnd"/>
      <w:r w:rsidRPr="00D14974">
        <w:rPr>
          <w:color w:val="000000"/>
        </w:rPr>
        <w:t>, сопровождающие игры и хороводы, развивают не только музыкальный слух и память, но и легкие, дыхание, голосовой аппарат. Кости рук, ног, мышцы, кровь – все до самой последней клетки вступает во взаимодействие, когда человек говорит, кричит, поет. Характерная для русских танцев релаксация рук, особенно кистей, позволяет производить сбросы накопившихся зажимов. Непрестанная смена ритмов, различные по характеру рисунка танцы, аутентичные движения, сопровождающие практически каждую песню- игру, несут в себе освобождающий и терапевтический заряд огромной силы.</w:t>
      </w:r>
    </w:p>
    <w:p w:rsidR="00CA58B0" w:rsidRPr="00D14974" w:rsidRDefault="00CA58B0" w:rsidP="00CA58B0">
      <w:pPr>
        <w:pStyle w:val="a3"/>
        <w:shd w:val="clear" w:color="auto" w:fill="FFFFFF"/>
        <w:spacing w:before="0" w:beforeAutospacing="0" w:after="0" w:afterAutospacing="0"/>
        <w:rPr>
          <w:color w:val="000000"/>
        </w:rPr>
      </w:pPr>
      <w:r w:rsidRPr="00D14974">
        <w:rPr>
          <w:color w:val="000000"/>
        </w:rPr>
        <w:t xml:space="preserve">   Происходящая смена партнеров, которая свойственна народным играм, приводит к тому, что ребенок контактирует с каждым из группы. Значит, ему нетрудно будет почувствовать, кому при телесном контакте он отдает предпочтение. Даже антипатия к кому-нибудь из играющих дает возможность для эмоционального развития.</w:t>
      </w:r>
    </w:p>
    <w:p w:rsidR="00CA58B0" w:rsidRPr="00D14974" w:rsidRDefault="00CA58B0" w:rsidP="00CA58B0">
      <w:pPr>
        <w:pStyle w:val="a3"/>
        <w:shd w:val="clear" w:color="auto" w:fill="FFFFFF"/>
        <w:spacing w:before="0" w:beforeAutospacing="0" w:after="0" w:afterAutospacing="0"/>
        <w:rPr>
          <w:color w:val="000000"/>
        </w:rPr>
      </w:pPr>
      <w:r w:rsidRPr="00D14974">
        <w:rPr>
          <w:color w:val="000000"/>
        </w:rPr>
        <w:t xml:space="preserve">   Упражнения в выразительном, эмоционально ярком произнесении и </w:t>
      </w:r>
      <w:proofErr w:type="spellStart"/>
      <w:r w:rsidRPr="00D14974">
        <w:rPr>
          <w:color w:val="000000"/>
        </w:rPr>
        <w:t>пропевании</w:t>
      </w:r>
      <w:proofErr w:type="spellEnd"/>
      <w:r w:rsidRPr="00D14974">
        <w:rPr>
          <w:color w:val="000000"/>
        </w:rPr>
        <w:t xml:space="preserve"> </w:t>
      </w:r>
      <w:proofErr w:type="gramStart"/>
      <w:r w:rsidRPr="00D14974">
        <w:rPr>
          <w:color w:val="000000"/>
        </w:rPr>
        <w:t>народно-поэтических</w:t>
      </w:r>
      <w:proofErr w:type="gramEnd"/>
      <w:r w:rsidRPr="00D14974">
        <w:rPr>
          <w:color w:val="000000"/>
        </w:rPr>
        <w:t xml:space="preserve"> текстов в играх развивают голос, повышают речевую и певческую культуру. Элементы движения, включаемые в исполнение, способствуют общему укреплению и развитию организма дошкольников.</w:t>
      </w:r>
    </w:p>
    <w:p w:rsidR="00CA58B0" w:rsidRPr="00D14974" w:rsidRDefault="00CA58B0" w:rsidP="00CA58B0">
      <w:pPr>
        <w:pStyle w:val="a3"/>
        <w:shd w:val="clear" w:color="auto" w:fill="FFFFFF"/>
        <w:spacing w:before="0" w:beforeAutospacing="0" w:after="0" w:afterAutospacing="0"/>
        <w:rPr>
          <w:color w:val="000000"/>
        </w:rPr>
      </w:pPr>
      <w:r w:rsidRPr="00D14974">
        <w:rPr>
          <w:color w:val="000000"/>
        </w:rPr>
        <w:t xml:space="preserve">  Фольклор на свежем воздухе – это естественная система интегративной арт-терапии, включающая в себя излечение звуком, музыкой, движением, несущая в себе скрытые инструкции по сохранению целостности человеческой личности. Все средства фольклорной арт-терапии на свежем воздухе направлены на формирование сильной, творческой, жизнеспособной личности, а также особой среды «устойчивой духовности» как одного из важнейших факторов заблаговременной профилактики здорового образа жизни.</w:t>
      </w:r>
    </w:p>
    <w:p w:rsidR="00CA58B0" w:rsidRPr="00CA58B0" w:rsidRDefault="00CA58B0" w:rsidP="00CA58B0">
      <w:pPr>
        <w:pStyle w:val="a3"/>
        <w:shd w:val="clear" w:color="auto" w:fill="FFFFFF"/>
        <w:spacing w:before="0" w:beforeAutospacing="0" w:after="0" w:afterAutospacing="0"/>
        <w:rPr>
          <w:b/>
          <w:color w:val="000000"/>
          <w:sz w:val="28"/>
          <w:szCs w:val="28"/>
        </w:rPr>
      </w:pPr>
      <w:r>
        <w:rPr>
          <w:color w:val="000000"/>
          <w:sz w:val="28"/>
          <w:szCs w:val="28"/>
        </w:rPr>
        <w:t xml:space="preserve">                  </w:t>
      </w:r>
      <w:r w:rsidRPr="00CA58B0">
        <w:rPr>
          <w:b/>
          <w:color w:val="000000"/>
          <w:sz w:val="28"/>
          <w:szCs w:val="28"/>
        </w:rPr>
        <w:t xml:space="preserve">Каталог народных игр на свежем воздухе </w:t>
      </w:r>
    </w:p>
    <w:p w:rsidR="00CA58B0" w:rsidRPr="00CA58B0" w:rsidRDefault="00CA58B0" w:rsidP="00CA58B0">
      <w:pPr>
        <w:pStyle w:val="a3"/>
        <w:shd w:val="clear" w:color="auto" w:fill="FFFFFF"/>
        <w:spacing w:before="0" w:beforeAutospacing="0" w:after="0" w:afterAutospacing="0"/>
        <w:rPr>
          <w:b/>
          <w:color w:val="000000"/>
          <w:sz w:val="28"/>
          <w:szCs w:val="28"/>
        </w:rPr>
      </w:pPr>
      <w:r w:rsidRPr="00CA58B0">
        <w:rPr>
          <w:b/>
          <w:color w:val="000000"/>
          <w:sz w:val="28"/>
          <w:szCs w:val="28"/>
        </w:rPr>
        <w:t xml:space="preserve">                                     для детей 4-5 лет</w:t>
      </w:r>
    </w:p>
    <w:p w:rsidR="00CA58B0" w:rsidRDefault="00CA58B0" w:rsidP="00CA58B0">
      <w:pPr>
        <w:pStyle w:val="a3"/>
        <w:shd w:val="clear" w:color="auto" w:fill="FFFFFF"/>
        <w:spacing w:before="0" w:beforeAutospacing="0" w:after="0" w:afterAutospacing="0"/>
        <w:rPr>
          <w:color w:val="000000"/>
          <w:sz w:val="28"/>
          <w:szCs w:val="28"/>
        </w:rPr>
      </w:pP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Pr="0042732A">
        <w:rPr>
          <w:rFonts w:ascii="Times New Roman" w:hAnsi="Times New Roman" w:cs="Times New Roman"/>
          <w:b/>
          <w:sz w:val="28"/>
          <w:szCs w:val="28"/>
        </w:rPr>
        <w:t xml:space="preserve"> </w:t>
      </w:r>
      <w:r>
        <w:rPr>
          <w:rFonts w:ascii="Times New Roman" w:hAnsi="Times New Roman" w:cs="Times New Roman"/>
          <w:b/>
          <w:sz w:val="28"/>
          <w:szCs w:val="28"/>
        </w:rPr>
        <w:t>«</w:t>
      </w:r>
      <w:r w:rsidRPr="0042732A">
        <w:rPr>
          <w:rFonts w:ascii="Times New Roman" w:hAnsi="Times New Roman" w:cs="Times New Roman"/>
          <w:b/>
          <w:sz w:val="28"/>
          <w:szCs w:val="28"/>
        </w:rPr>
        <w:t>На торгу крутом</w:t>
      </w:r>
      <w:r>
        <w:rPr>
          <w:rFonts w:ascii="Times New Roman" w:hAnsi="Times New Roman" w:cs="Times New Roman"/>
          <w:sz w:val="24"/>
          <w:szCs w:val="24"/>
        </w:rPr>
        <w:t xml:space="preserve">.» </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(Исходная позиция -стенка на стенку,</w:t>
      </w:r>
      <w:r w:rsidRPr="0042732A">
        <w:rPr>
          <w:rFonts w:ascii="Times New Roman" w:hAnsi="Times New Roman" w:cs="Times New Roman"/>
          <w:sz w:val="24"/>
          <w:szCs w:val="24"/>
        </w:rPr>
        <w:t xml:space="preserve"> </w:t>
      </w:r>
      <w:r>
        <w:rPr>
          <w:rFonts w:ascii="Times New Roman" w:hAnsi="Times New Roman" w:cs="Times New Roman"/>
          <w:sz w:val="24"/>
          <w:szCs w:val="24"/>
        </w:rPr>
        <w:t>как «бояре»)</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1.На торгу, торгу крутом шла матрешка с пирогом.</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-Пирога, пирога, нам не надо пирога.</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2.</w:t>
      </w:r>
      <w:r w:rsidRPr="0042732A">
        <w:rPr>
          <w:rFonts w:ascii="Times New Roman" w:hAnsi="Times New Roman" w:cs="Times New Roman"/>
          <w:sz w:val="24"/>
          <w:szCs w:val="24"/>
        </w:rPr>
        <w:t xml:space="preserve"> </w:t>
      </w:r>
      <w:r>
        <w:rPr>
          <w:rFonts w:ascii="Times New Roman" w:hAnsi="Times New Roman" w:cs="Times New Roman"/>
          <w:sz w:val="24"/>
          <w:szCs w:val="24"/>
        </w:rPr>
        <w:t>На торгу, торгу крутом шла матрешка с киселем</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-Киселя, киселя- нам не надо киселя.</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3.</w:t>
      </w:r>
      <w:r w:rsidRPr="0042732A">
        <w:rPr>
          <w:rFonts w:ascii="Times New Roman" w:hAnsi="Times New Roman" w:cs="Times New Roman"/>
          <w:sz w:val="24"/>
          <w:szCs w:val="24"/>
        </w:rPr>
        <w:t xml:space="preserve"> </w:t>
      </w:r>
      <w:r>
        <w:rPr>
          <w:rFonts w:ascii="Times New Roman" w:hAnsi="Times New Roman" w:cs="Times New Roman"/>
          <w:sz w:val="24"/>
          <w:szCs w:val="24"/>
        </w:rPr>
        <w:t>На торгу, торгу крутом шла матрешка с петухом</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Петуха, петуха- нам не надо петуха.</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 центре петух: -</w:t>
      </w:r>
      <w:r w:rsidRPr="0042732A">
        <w:rPr>
          <w:rFonts w:ascii="Times New Roman" w:hAnsi="Times New Roman" w:cs="Times New Roman"/>
          <w:b/>
          <w:sz w:val="24"/>
          <w:szCs w:val="24"/>
        </w:rPr>
        <w:t>Кукареку- догоню! Кукареку- заклюю</w:t>
      </w:r>
      <w:r>
        <w:rPr>
          <w:rFonts w:ascii="Times New Roman" w:hAnsi="Times New Roman" w:cs="Times New Roman"/>
          <w:sz w:val="24"/>
          <w:szCs w:val="24"/>
        </w:rPr>
        <w:t xml:space="preserve">! (все разбегаются, петух </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догоняет)</w:t>
      </w:r>
    </w:p>
    <w:p w:rsidR="00CA58B0" w:rsidRPr="00532C70" w:rsidRDefault="00CA58B0" w:rsidP="00CA58B0">
      <w:pPr>
        <w:spacing w:line="240" w:lineRule="auto"/>
        <w:rPr>
          <w:rFonts w:ascii="Times New Roman" w:hAnsi="Times New Roman" w:cs="Times New Roman"/>
          <w:b/>
          <w:sz w:val="28"/>
          <w:szCs w:val="28"/>
        </w:rPr>
      </w:pPr>
      <w:r w:rsidRPr="00532C70">
        <w:rPr>
          <w:rFonts w:ascii="Times New Roman" w:hAnsi="Times New Roman" w:cs="Times New Roman"/>
          <w:b/>
          <w:sz w:val="28"/>
          <w:szCs w:val="28"/>
        </w:rPr>
        <w:t xml:space="preserve">              «У медведя во бору»</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У медведя во бору грибы- ягоды беру</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А медведь не спит и на нас рычит.</w:t>
      </w:r>
    </w:p>
    <w:p w:rsidR="00CA58B0" w:rsidRPr="00532C70" w:rsidRDefault="00CA58B0" w:rsidP="00CA58B0">
      <w:pPr>
        <w:spacing w:line="240" w:lineRule="auto"/>
        <w:rPr>
          <w:rFonts w:ascii="Times New Roman" w:hAnsi="Times New Roman" w:cs="Times New Roman"/>
          <w:b/>
          <w:sz w:val="28"/>
          <w:szCs w:val="28"/>
        </w:rPr>
      </w:pPr>
      <w:r w:rsidRPr="00532C70">
        <w:rPr>
          <w:rFonts w:ascii="Times New Roman" w:hAnsi="Times New Roman" w:cs="Times New Roman"/>
          <w:b/>
          <w:sz w:val="28"/>
          <w:szCs w:val="28"/>
        </w:rPr>
        <w:t xml:space="preserve">         «Угадай, кто позвал»</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В лесу, в лесу, на пенечке сидит Петя в </w:t>
      </w:r>
      <w:proofErr w:type="spellStart"/>
      <w:r>
        <w:rPr>
          <w:rFonts w:ascii="Times New Roman" w:hAnsi="Times New Roman" w:cs="Times New Roman"/>
          <w:sz w:val="24"/>
          <w:szCs w:val="24"/>
        </w:rPr>
        <w:t>холодочке</w:t>
      </w:r>
      <w:proofErr w:type="spellEnd"/>
      <w:r>
        <w:rPr>
          <w:rFonts w:ascii="Times New Roman" w:hAnsi="Times New Roman" w:cs="Times New Roman"/>
          <w:sz w:val="24"/>
          <w:szCs w:val="24"/>
        </w:rPr>
        <w:t>.</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Мы все к Пете подойдем и тихонечко споем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один ребенок поет, называя по имени)</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Петя, Петя, просыпайся, в хоровод наш собирайся! </w:t>
      </w:r>
    </w:p>
    <w:p w:rsidR="00CA58B0" w:rsidRPr="00532C70" w:rsidRDefault="00CA58B0" w:rsidP="00CA58B0">
      <w:pPr>
        <w:spacing w:line="240" w:lineRule="auto"/>
        <w:rPr>
          <w:rFonts w:ascii="Times New Roman" w:hAnsi="Times New Roman" w:cs="Times New Roman"/>
          <w:b/>
          <w:sz w:val="24"/>
          <w:szCs w:val="24"/>
        </w:rPr>
      </w:pPr>
      <w:r w:rsidRPr="00532C70">
        <w:rPr>
          <w:rFonts w:ascii="Times New Roman" w:hAnsi="Times New Roman" w:cs="Times New Roman"/>
          <w:b/>
          <w:sz w:val="24"/>
          <w:szCs w:val="24"/>
        </w:rPr>
        <w:t xml:space="preserve">         «Кот и мыши»</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Кот мышей сторожит, претворился, будто спит!</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Тише, мыши, не шуршите, и кота не разбудите</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C70">
        <w:rPr>
          <w:rFonts w:ascii="Times New Roman" w:hAnsi="Times New Roman" w:cs="Times New Roman"/>
          <w:b/>
          <w:sz w:val="28"/>
          <w:szCs w:val="28"/>
        </w:rPr>
        <w:t>«Скворушки и кот</w:t>
      </w:r>
      <w:r>
        <w:rPr>
          <w:rFonts w:ascii="Times New Roman" w:hAnsi="Times New Roman" w:cs="Times New Roman"/>
          <w:sz w:val="24"/>
          <w:szCs w:val="24"/>
        </w:rPr>
        <w:t>»</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Дети присели на корточки, руки «домиком». Поют, затем летают. Кот просыпается и ловит.</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В домике-скворечнике скворушки сидят</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Из окна- скворечника скворушки глядят</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А в углу, а в углу хитрый кот сидит</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Притворился наш кот, будто сладко спит.</w:t>
      </w:r>
    </w:p>
    <w:p w:rsidR="00CA58B0" w:rsidRPr="00497379" w:rsidRDefault="00CA58B0" w:rsidP="00CA58B0">
      <w:pPr>
        <w:spacing w:line="240" w:lineRule="auto"/>
        <w:rPr>
          <w:rFonts w:ascii="Times New Roman" w:hAnsi="Times New Roman" w:cs="Times New Roman"/>
          <w:b/>
          <w:sz w:val="28"/>
          <w:szCs w:val="28"/>
        </w:rPr>
      </w:pPr>
      <w:r w:rsidRPr="00497379">
        <w:rPr>
          <w:rFonts w:ascii="Times New Roman" w:hAnsi="Times New Roman" w:cs="Times New Roman"/>
          <w:b/>
          <w:sz w:val="28"/>
          <w:szCs w:val="28"/>
        </w:rPr>
        <w:t xml:space="preserve">     «Ручеек»</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Дети становятся парами друг за другом. Ведущий входит в «ручеек», забирая одного ребенка и образовавшаяся пара становится в конце «Ручейка». Ведущим становится тот, которого не выбрали.</w:t>
      </w:r>
    </w:p>
    <w:p w:rsidR="00CA58B0" w:rsidRPr="008335BD" w:rsidRDefault="00CA58B0" w:rsidP="00CA58B0">
      <w:pPr>
        <w:pStyle w:val="a3"/>
        <w:shd w:val="clear" w:color="auto" w:fill="FFFFFF"/>
        <w:spacing w:before="0" w:beforeAutospacing="0" w:after="0" w:afterAutospacing="0"/>
        <w:rPr>
          <w:color w:val="000000"/>
          <w:sz w:val="28"/>
          <w:szCs w:val="28"/>
        </w:rPr>
      </w:pPr>
    </w:p>
    <w:p w:rsidR="00CA58B0" w:rsidRPr="00CA58B0" w:rsidRDefault="00CA58B0" w:rsidP="00CA58B0">
      <w:pPr>
        <w:pStyle w:val="a3"/>
        <w:shd w:val="clear" w:color="auto" w:fill="FFFFFF"/>
        <w:spacing w:before="0" w:beforeAutospacing="0" w:after="0" w:afterAutospacing="0"/>
        <w:rPr>
          <w:b/>
          <w:color w:val="000000"/>
          <w:sz w:val="28"/>
          <w:szCs w:val="28"/>
        </w:rPr>
      </w:pPr>
      <w:r>
        <w:rPr>
          <w:color w:val="000000"/>
          <w:sz w:val="28"/>
          <w:szCs w:val="28"/>
        </w:rPr>
        <w:t xml:space="preserve">                  </w:t>
      </w:r>
      <w:r w:rsidRPr="00CA58B0">
        <w:rPr>
          <w:b/>
          <w:color w:val="000000"/>
          <w:sz w:val="28"/>
          <w:szCs w:val="28"/>
        </w:rPr>
        <w:t xml:space="preserve">Каталог народных игр на свежем воздухе </w:t>
      </w:r>
    </w:p>
    <w:p w:rsidR="00CA58B0" w:rsidRPr="00CA58B0" w:rsidRDefault="00CA58B0" w:rsidP="00CA58B0">
      <w:pPr>
        <w:pStyle w:val="a3"/>
        <w:shd w:val="clear" w:color="auto" w:fill="FFFFFF"/>
        <w:spacing w:before="0" w:beforeAutospacing="0" w:after="0" w:afterAutospacing="0"/>
        <w:rPr>
          <w:b/>
          <w:color w:val="000000"/>
          <w:sz w:val="28"/>
          <w:szCs w:val="28"/>
        </w:rPr>
      </w:pPr>
      <w:r w:rsidRPr="00CA58B0">
        <w:rPr>
          <w:b/>
          <w:color w:val="000000"/>
          <w:sz w:val="28"/>
          <w:szCs w:val="28"/>
        </w:rPr>
        <w:t xml:space="preserve">                                     для детей 6-7лет</w:t>
      </w:r>
    </w:p>
    <w:p w:rsidR="00CA58B0" w:rsidRPr="000869CB" w:rsidRDefault="00CA58B0" w:rsidP="00CA58B0">
      <w:pPr>
        <w:spacing w:line="240" w:lineRule="auto"/>
        <w:rPr>
          <w:rFonts w:ascii="Times New Roman" w:hAnsi="Times New Roman" w:cs="Times New Roman"/>
          <w:b/>
          <w:sz w:val="28"/>
          <w:szCs w:val="28"/>
        </w:rPr>
      </w:pPr>
      <w:r w:rsidRPr="000869CB">
        <w:rPr>
          <w:rFonts w:ascii="Times New Roman" w:hAnsi="Times New Roman" w:cs="Times New Roman"/>
          <w:b/>
          <w:sz w:val="28"/>
          <w:szCs w:val="28"/>
        </w:rPr>
        <w:t xml:space="preserve">                                      «Ручеек»</w:t>
      </w:r>
    </w:p>
    <w:p w:rsidR="00CA58B0" w:rsidRPr="007C77D4"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Исходная позиция: дети парами, руки сцеплены, опущены.</w:t>
      </w:r>
      <w:r w:rsidRPr="008311CE">
        <w:rPr>
          <w:rFonts w:ascii="Times New Roman" w:hAnsi="Times New Roman" w:cs="Times New Roman"/>
          <w:sz w:val="24"/>
          <w:szCs w:val="24"/>
        </w:rPr>
        <w:t xml:space="preserve"> </w:t>
      </w:r>
      <w:r>
        <w:rPr>
          <w:rFonts w:ascii="Times New Roman" w:hAnsi="Times New Roman" w:cs="Times New Roman"/>
          <w:sz w:val="24"/>
          <w:szCs w:val="24"/>
        </w:rPr>
        <w:t>ребенок заходит в «ручей», выбирает пару. Оставшийся заходит в ручей)</w:t>
      </w:r>
    </w:p>
    <w:p w:rsidR="00CA58B0" w:rsidRPr="000869CB" w:rsidRDefault="00CA58B0" w:rsidP="00CA58B0">
      <w:pPr>
        <w:spacing w:line="240" w:lineRule="auto"/>
        <w:rPr>
          <w:rFonts w:ascii="Times New Roman" w:hAnsi="Times New Roman" w:cs="Times New Roman"/>
          <w:b/>
          <w:sz w:val="28"/>
          <w:szCs w:val="28"/>
        </w:rPr>
      </w:pPr>
      <w:r w:rsidRPr="000869CB">
        <w:rPr>
          <w:rFonts w:ascii="Times New Roman" w:hAnsi="Times New Roman" w:cs="Times New Roman"/>
          <w:b/>
          <w:sz w:val="28"/>
          <w:szCs w:val="28"/>
        </w:rPr>
        <w:t xml:space="preserve">                               «Горелки»</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Гори, гори ясно, чтобы не погасло- глянь на небо птички летят,</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колокольчики звенят.1-2-3-беги! </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Пары стоят, как в ручейке, «Вода»-лицом к </w:t>
      </w:r>
      <w:proofErr w:type="spellStart"/>
      <w:proofErr w:type="gramStart"/>
      <w:r>
        <w:rPr>
          <w:rFonts w:ascii="Times New Roman" w:hAnsi="Times New Roman" w:cs="Times New Roman"/>
          <w:sz w:val="24"/>
          <w:szCs w:val="24"/>
        </w:rPr>
        <w:t>ручейку.С</w:t>
      </w:r>
      <w:proofErr w:type="spellEnd"/>
      <w:proofErr w:type="gramEnd"/>
      <w:r>
        <w:rPr>
          <w:rFonts w:ascii="Times New Roman" w:hAnsi="Times New Roman" w:cs="Times New Roman"/>
          <w:sz w:val="24"/>
          <w:szCs w:val="24"/>
        </w:rPr>
        <w:t xml:space="preserve"> двух сторон бежит последняя пара, стараясь соединить руки перед водящим. Задача Воды-не дать паре соединиться. Он хватает за руку одного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теперь новая пара становится впереди, а оставшийся ребенок делается ВОДОЙ</w:t>
      </w:r>
    </w:p>
    <w:p w:rsidR="00CA58B0" w:rsidRPr="000869CB" w:rsidRDefault="00CA58B0" w:rsidP="00CA58B0">
      <w:pPr>
        <w:spacing w:line="240" w:lineRule="auto"/>
        <w:rPr>
          <w:rFonts w:ascii="Times New Roman" w:hAnsi="Times New Roman" w:cs="Times New Roman"/>
          <w:b/>
          <w:sz w:val="28"/>
          <w:szCs w:val="28"/>
        </w:rPr>
      </w:pPr>
      <w:r w:rsidRPr="000869CB">
        <w:rPr>
          <w:rFonts w:ascii="Times New Roman" w:hAnsi="Times New Roman" w:cs="Times New Roman"/>
          <w:b/>
          <w:sz w:val="28"/>
          <w:szCs w:val="28"/>
        </w:rPr>
        <w:t xml:space="preserve">                     «Две тетери»</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Играющие в кругу. За кругом-2 </w:t>
      </w:r>
      <w:proofErr w:type="spellStart"/>
      <w:proofErr w:type="gramStart"/>
      <w:r>
        <w:rPr>
          <w:rFonts w:ascii="Times New Roman" w:hAnsi="Times New Roman" w:cs="Times New Roman"/>
          <w:sz w:val="24"/>
          <w:szCs w:val="24"/>
        </w:rPr>
        <w:t>птицы.В</w:t>
      </w:r>
      <w:proofErr w:type="spellEnd"/>
      <w:proofErr w:type="gramEnd"/>
      <w:r>
        <w:rPr>
          <w:rFonts w:ascii="Times New Roman" w:hAnsi="Times New Roman" w:cs="Times New Roman"/>
          <w:sz w:val="24"/>
          <w:szCs w:val="24"/>
        </w:rPr>
        <w:t xml:space="preserve"> кругу поют:</w:t>
      </w:r>
    </w:p>
    <w:p w:rsidR="00CA58B0" w:rsidRDefault="00CA58B0" w:rsidP="00CA58B0">
      <w:pPr>
        <w:spacing w:line="240" w:lineRule="auto"/>
        <w:rPr>
          <w:rFonts w:ascii="Times New Roman" w:hAnsi="Times New Roman" w:cs="Times New Roman"/>
          <w:sz w:val="24"/>
          <w:szCs w:val="24"/>
        </w:rPr>
      </w:pPr>
      <w:r w:rsidRPr="008311CE">
        <w:rPr>
          <w:rFonts w:ascii="Times New Roman" w:hAnsi="Times New Roman" w:cs="Times New Roman"/>
          <w:b/>
          <w:sz w:val="24"/>
          <w:szCs w:val="24"/>
        </w:rPr>
        <w:t>Как на нашем на лугу, стоит чашка</w:t>
      </w:r>
      <w:r>
        <w:rPr>
          <w:rFonts w:ascii="Times New Roman" w:hAnsi="Times New Roman" w:cs="Times New Roman"/>
          <w:sz w:val="24"/>
          <w:szCs w:val="24"/>
        </w:rPr>
        <w:t xml:space="preserve"> </w:t>
      </w:r>
      <w:r w:rsidRPr="008311CE">
        <w:rPr>
          <w:rFonts w:ascii="Times New Roman" w:hAnsi="Times New Roman" w:cs="Times New Roman"/>
          <w:b/>
          <w:sz w:val="24"/>
          <w:szCs w:val="24"/>
        </w:rPr>
        <w:t>творогу</w:t>
      </w:r>
      <w:r>
        <w:rPr>
          <w:rFonts w:ascii="Times New Roman" w:hAnsi="Times New Roman" w:cs="Times New Roman"/>
          <w:sz w:val="24"/>
          <w:szCs w:val="24"/>
        </w:rPr>
        <w:t xml:space="preserve"> (поднимают руки в </w:t>
      </w:r>
      <w:proofErr w:type="spellStart"/>
      <w:r>
        <w:rPr>
          <w:rFonts w:ascii="Times New Roman" w:hAnsi="Times New Roman" w:cs="Times New Roman"/>
          <w:sz w:val="24"/>
          <w:szCs w:val="24"/>
        </w:rPr>
        <w:t>воротики</w:t>
      </w:r>
      <w:proofErr w:type="spellEnd"/>
      <w:r>
        <w:rPr>
          <w:rFonts w:ascii="Times New Roman" w:hAnsi="Times New Roman" w:cs="Times New Roman"/>
          <w:sz w:val="24"/>
          <w:szCs w:val="24"/>
        </w:rPr>
        <w:t>, залетают птицы в круг)</w:t>
      </w:r>
    </w:p>
    <w:p w:rsidR="00CA58B0" w:rsidRDefault="00CA58B0" w:rsidP="00CA58B0">
      <w:pPr>
        <w:spacing w:line="240" w:lineRule="auto"/>
        <w:rPr>
          <w:rFonts w:ascii="Times New Roman" w:hAnsi="Times New Roman" w:cs="Times New Roman"/>
          <w:sz w:val="24"/>
          <w:szCs w:val="24"/>
        </w:rPr>
      </w:pPr>
      <w:r w:rsidRPr="008311CE">
        <w:rPr>
          <w:rFonts w:ascii="Times New Roman" w:hAnsi="Times New Roman" w:cs="Times New Roman"/>
          <w:b/>
          <w:sz w:val="24"/>
          <w:szCs w:val="24"/>
        </w:rPr>
        <w:t>Прилетели две тетери, поклевали, улетели</w:t>
      </w:r>
      <w:r>
        <w:rPr>
          <w:rFonts w:ascii="Times New Roman" w:hAnsi="Times New Roman" w:cs="Times New Roman"/>
          <w:b/>
          <w:sz w:val="24"/>
          <w:szCs w:val="24"/>
        </w:rPr>
        <w:t xml:space="preserve"> </w:t>
      </w:r>
      <w:r>
        <w:rPr>
          <w:rFonts w:ascii="Times New Roman" w:hAnsi="Times New Roman" w:cs="Times New Roman"/>
          <w:sz w:val="24"/>
          <w:szCs w:val="24"/>
        </w:rPr>
        <w:t>(На слова</w:t>
      </w:r>
      <w:r w:rsidRPr="00F75C4F">
        <w:rPr>
          <w:rFonts w:ascii="Times New Roman" w:hAnsi="Times New Roman" w:cs="Times New Roman"/>
          <w:b/>
          <w:sz w:val="24"/>
          <w:szCs w:val="24"/>
        </w:rPr>
        <w:t xml:space="preserve"> улетели</w:t>
      </w:r>
      <w:r>
        <w:rPr>
          <w:rFonts w:ascii="Times New Roman" w:hAnsi="Times New Roman" w:cs="Times New Roman"/>
          <w:sz w:val="24"/>
          <w:szCs w:val="24"/>
        </w:rPr>
        <w:t xml:space="preserve">- закрывают </w:t>
      </w:r>
      <w:proofErr w:type="spellStart"/>
      <w:r>
        <w:rPr>
          <w:rFonts w:ascii="Times New Roman" w:hAnsi="Times New Roman" w:cs="Times New Roman"/>
          <w:sz w:val="24"/>
          <w:szCs w:val="24"/>
        </w:rPr>
        <w:t>воротики</w:t>
      </w:r>
      <w:proofErr w:type="spellEnd"/>
      <w:r>
        <w:rPr>
          <w:rFonts w:ascii="Times New Roman" w:hAnsi="Times New Roman" w:cs="Times New Roman"/>
          <w:sz w:val="24"/>
          <w:szCs w:val="24"/>
        </w:rPr>
        <w:t>, а птицы должны вылететь)</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Прикол в том, что последние слова поются то быстро, то медленно, чтобы птицы не смогли вылететь</w:t>
      </w:r>
    </w:p>
    <w:p w:rsidR="00CA58B0" w:rsidRPr="000869CB" w:rsidRDefault="00CA58B0" w:rsidP="00CA58B0">
      <w:pPr>
        <w:spacing w:line="240" w:lineRule="auto"/>
        <w:rPr>
          <w:rFonts w:ascii="Times New Roman" w:hAnsi="Times New Roman" w:cs="Times New Roman"/>
          <w:b/>
          <w:sz w:val="28"/>
          <w:szCs w:val="28"/>
        </w:rPr>
      </w:pPr>
      <w:r>
        <w:rPr>
          <w:rFonts w:ascii="Times New Roman" w:hAnsi="Times New Roman" w:cs="Times New Roman"/>
          <w:sz w:val="24"/>
          <w:szCs w:val="24"/>
        </w:rPr>
        <w:t xml:space="preserve">                              </w:t>
      </w:r>
      <w:r w:rsidRPr="000869CB">
        <w:rPr>
          <w:rFonts w:ascii="Times New Roman" w:hAnsi="Times New Roman" w:cs="Times New Roman"/>
          <w:b/>
          <w:sz w:val="28"/>
          <w:szCs w:val="28"/>
        </w:rPr>
        <w:t>«Тише едешь- дальше будешь»</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Водящий один, спиной от остальных детей, удаленных от него на 10 шагов</w:t>
      </w:r>
    </w:p>
    <w:p w:rsidR="00CA58B0" w:rsidRDefault="00CA58B0" w:rsidP="00CA58B0">
      <w:pPr>
        <w:spacing w:line="240" w:lineRule="auto"/>
        <w:rPr>
          <w:rFonts w:ascii="Times New Roman" w:hAnsi="Times New Roman" w:cs="Times New Roman"/>
          <w:sz w:val="24"/>
          <w:szCs w:val="24"/>
        </w:rPr>
      </w:pPr>
      <w:r w:rsidRPr="00F75C4F">
        <w:rPr>
          <w:rFonts w:ascii="Times New Roman" w:hAnsi="Times New Roman" w:cs="Times New Roman"/>
          <w:b/>
          <w:sz w:val="24"/>
          <w:szCs w:val="24"/>
        </w:rPr>
        <w:t>Задача детей</w:t>
      </w:r>
      <w:r>
        <w:rPr>
          <w:rFonts w:ascii="Times New Roman" w:hAnsi="Times New Roman" w:cs="Times New Roman"/>
          <w:sz w:val="24"/>
          <w:szCs w:val="24"/>
        </w:rPr>
        <w:t>-побыстрей дойти до водящего и занять его место. Но обязательно надо останавливаться на слово «Стоп» и стоять неподвижно, когда смотрит на них водящий. Если шевелится- уходит на исходную позицию.</w:t>
      </w:r>
    </w:p>
    <w:p w:rsidR="00CA58B0" w:rsidRDefault="00CA58B0" w:rsidP="00CA58B0">
      <w:pPr>
        <w:spacing w:line="240" w:lineRule="auto"/>
        <w:rPr>
          <w:rFonts w:ascii="Times New Roman" w:hAnsi="Times New Roman" w:cs="Times New Roman"/>
          <w:sz w:val="24"/>
          <w:szCs w:val="24"/>
        </w:rPr>
      </w:pPr>
      <w:r w:rsidRPr="00F75C4F">
        <w:rPr>
          <w:rFonts w:ascii="Times New Roman" w:hAnsi="Times New Roman" w:cs="Times New Roman"/>
          <w:b/>
          <w:sz w:val="24"/>
          <w:szCs w:val="24"/>
        </w:rPr>
        <w:t>Задача Воды</w:t>
      </w:r>
      <w:r>
        <w:rPr>
          <w:rFonts w:ascii="Times New Roman" w:hAnsi="Times New Roman" w:cs="Times New Roman"/>
          <w:sz w:val="24"/>
          <w:szCs w:val="24"/>
        </w:rPr>
        <w:t>- прочитать четверостишие и повернуться, рассматривая, кто шевелится. Четверостишие можно читать быстро, ускоряя, замедляя.</w:t>
      </w:r>
    </w:p>
    <w:p w:rsidR="00CA58B0" w:rsidRDefault="00CA58B0" w:rsidP="00CA58B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Слова:-</w:t>
      </w:r>
      <w:proofErr w:type="gramEnd"/>
      <w:r w:rsidRPr="00F75C4F">
        <w:rPr>
          <w:rFonts w:ascii="Times New Roman" w:hAnsi="Times New Roman" w:cs="Times New Roman"/>
          <w:b/>
          <w:sz w:val="24"/>
          <w:szCs w:val="24"/>
        </w:rPr>
        <w:t>Тише едешь- дальше будешь-Стоп</w:t>
      </w:r>
      <w:r>
        <w:rPr>
          <w:rFonts w:ascii="Times New Roman" w:hAnsi="Times New Roman" w:cs="Times New Roman"/>
          <w:b/>
          <w:sz w:val="24"/>
          <w:szCs w:val="24"/>
        </w:rPr>
        <w:t>!</w:t>
      </w:r>
    </w:p>
    <w:p w:rsidR="00CA58B0" w:rsidRPr="000869CB" w:rsidRDefault="00CA58B0" w:rsidP="00CA58B0">
      <w:pPr>
        <w:spacing w:line="240" w:lineRule="auto"/>
        <w:rPr>
          <w:rFonts w:ascii="Times New Roman" w:hAnsi="Times New Roman" w:cs="Times New Roman"/>
          <w:b/>
          <w:sz w:val="28"/>
          <w:szCs w:val="28"/>
        </w:rPr>
      </w:pPr>
      <w:r w:rsidRPr="000869CB">
        <w:rPr>
          <w:rFonts w:ascii="Times New Roman" w:hAnsi="Times New Roman" w:cs="Times New Roman"/>
          <w:b/>
          <w:sz w:val="28"/>
          <w:szCs w:val="28"/>
        </w:rPr>
        <w:t xml:space="preserve">                                      «Редька» (М\р №8- </w:t>
      </w:r>
      <w:proofErr w:type="gramStart"/>
      <w:r w:rsidRPr="000869CB">
        <w:rPr>
          <w:rFonts w:ascii="Times New Roman" w:hAnsi="Times New Roman" w:cs="Times New Roman"/>
          <w:b/>
          <w:sz w:val="28"/>
          <w:szCs w:val="28"/>
        </w:rPr>
        <w:t>2016,с.</w:t>
      </w:r>
      <w:proofErr w:type="gramEnd"/>
      <w:r w:rsidRPr="000869CB">
        <w:rPr>
          <w:rFonts w:ascii="Times New Roman" w:hAnsi="Times New Roman" w:cs="Times New Roman"/>
          <w:b/>
          <w:sz w:val="28"/>
          <w:szCs w:val="28"/>
        </w:rPr>
        <w:t>22)</w:t>
      </w:r>
      <w:r>
        <w:rPr>
          <w:rFonts w:ascii="Times New Roman" w:hAnsi="Times New Roman" w:cs="Times New Roman"/>
          <w:b/>
          <w:sz w:val="28"/>
          <w:szCs w:val="28"/>
        </w:rPr>
        <w:t xml:space="preserve"> </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Дети сидят вереницей, крепко обхватив руками друг друга-огород редьки. Впереди- БАБКА- первый участник. </w:t>
      </w:r>
      <w:r w:rsidRPr="00EA7165">
        <w:rPr>
          <w:rFonts w:ascii="Times New Roman" w:hAnsi="Times New Roman" w:cs="Times New Roman"/>
          <w:b/>
          <w:sz w:val="24"/>
          <w:szCs w:val="24"/>
        </w:rPr>
        <w:t>Два участника</w:t>
      </w:r>
      <w:r>
        <w:rPr>
          <w:rFonts w:ascii="Times New Roman" w:hAnsi="Times New Roman" w:cs="Times New Roman"/>
          <w:sz w:val="24"/>
          <w:szCs w:val="24"/>
        </w:rPr>
        <w:t>-</w:t>
      </w:r>
      <w:proofErr w:type="spellStart"/>
      <w:r>
        <w:rPr>
          <w:rFonts w:ascii="Times New Roman" w:hAnsi="Times New Roman" w:cs="Times New Roman"/>
          <w:sz w:val="24"/>
          <w:szCs w:val="24"/>
        </w:rPr>
        <w:t>огродники</w:t>
      </w:r>
      <w:proofErr w:type="spellEnd"/>
      <w:r>
        <w:rPr>
          <w:rFonts w:ascii="Times New Roman" w:hAnsi="Times New Roman" w:cs="Times New Roman"/>
          <w:sz w:val="24"/>
          <w:szCs w:val="24"/>
        </w:rPr>
        <w:t xml:space="preserve"> -по ходу игры вытягивают бабку (берут за руки и тянут, что есть сил. Потом следующего и так- пока всех не вытянут)</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1.</w:t>
      </w:r>
      <w:r w:rsidRPr="00DF41A3">
        <w:rPr>
          <w:rFonts w:ascii="Times New Roman" w:hAnsi="Times New Roman" w:cs="Times New Roman"/>
          <w:sz w:val="24"/>
          <w:szCs w:val="24"/>
          <w:u w:val="single"/>
        </w:rPr>
        <w:t>Огородники</w:t>
      </w:r>
      <w:r>
        <w:rPr>
          <w:rFonts w:ascii="Times New Roman" w:hAnsi="Times New Roman" w:cs="Times New Roman"/>
          <w:sz w:val="24"/>
          <w:szCs w:val="24"/>
        </w:rPr>
        <w:t>: Хожу, хожу к бабке, прошу, прошу редьки:</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Родилась ли редечка, родилась ли сладенька?</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БАБКА:-</w:t>
      </w:r>
      <w:proofErr w:type="gramEnd"/>
      <w:r w:rsidRPr="00DF41A3">
        <w:rPr>
          <w:rFonts w:ascii="Times New Roman" w:hAnsi="Times New Roman" w:cs="Times New Roman"/>
          <w:b/>
          <w:sz w:val="24"/>
          <w:szCs w:val="24"/>
        </w:rPr>
        <w:t>Нет еще не выросла- только посадила</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2.</w:t>
      </w:r>
      <w:r w:rsidRPr="00DF41A3">
        <w:rPr>
          <w:rFonts w:ascii="Times New Roman" w:hAnsi="Times New Roman" w:cs="Times New Roman"/>
          <w:sz w:val="24"/>
          <w:szCs w:val="24"/>
          <w:u w:val="single"/>
        </w:rPr>
        <w:t>Огородники</w:t>
      </w:r>
      <w:r>
        <w:rPr>
          <w:rFonts w:ascii="Times New Roman" w:hAnsi="Times New Roman" w:cs="Times New Roman"/>
          <w:sz w:val="24"/>
          <w:szCs w:val="24"/>
        </w:rPr>
        <w:t>:</w:t>
      </w:r>
      <w:r w:rsidRPr="00EA7165">
        <w:rPr>
          <w:rFonts w:ascii="Times New Roman" w:hAnsi="Times New Roman" w:cs="Times New Roman"/>
          <w:sz w:val="24"/>
          <w:szCs w:val="24"/>
        </w:rPr>
        <w:t xml:space="preserve"> </w:t>
      </w:r>
      <w:r>
        <w:rPr>
          <w:rFonts w:ascii="Times New Roman" w:hAnsi="Times New Roman" w:cs="Times New Roman"/>
          <w:sz w:val="24"/>
          <w:szCs w:val="24"/>
        </w:rPr>
        <w:t>Хожу, хожу к бабке, прошу, прошу редьки:</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Расти, расти редечка, расти, расти- </w:t>
      </w:r>
      <w:proofErr w:type="spellStart"/>
      <w:r>
        <w:rPr>
          <w:rFonts w:ascii="Times New Roman" w:hAnsi="Times New Roman" w:cs="Times New Roman"/>
          <w:sz w:val="24"/>
          <w:szCs w:val="24"/>
        </w:rPr>
        <w:t>сладеньк</w:t>
      </w:r>
      <w:proofErr w:type="spellEnd"/>
    </w:p>
    <w:p w:rsidR="00CA58B0" w:rsidRPr="00283A48"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БАБКА:-</w:t>
      </w:r>
      <w:proofErr w:type="gramEnd"/>
      <w:r w:rsidRPr="00DF41A3">
        <w:rPr>
          <w:rFonts w:ascii="Times New Roman" w:hAnsi="Times New Roman" w:cs="Times New Roman"/>
          <w:b/>
          <w:sz w:val="24"/>
          <w:szCs w:val="24"/>
        </w:rPr>
        <w:t xml:space="preserve">Нет, только </w:t>
      </w:r>
      <w:proofErr w:type="spellStart"/>
      <w:r w:rsidRPr="00DF41A3">
        <w:rPr>
          <w:rFonts w:ascii="Times New Roman" w:hAnsi="Times New Roman" w:cs="Times New Roman"/>
          <w:b/>
          <w:sz w:val="24"/>
          <w:szCs w:val="24"/>
        </w:rPr>
        <w:t>взошла!</w:t>
      </w:r>
      <w:r>
        <w:rPr>
          <w:rFonts w:ascii="Times New Roman" w:hAnsi="Times New Roman" w:cs="Times New Roman"/>
          <w:b/>
          <w:sz w:val="24"/>
          <w:szCs w:val="24"/>
        </w:rPr>
        <w:t>Е</w:t>
      </w:r>
      <w:r w:rsidRPr="00DF41A3">
        <w:rPr>
          <w:rFonts w:ascii="Times New Roman" w:hAnsi="Times New Roman" w:cs="Times New Roman"/>
          <w:b/>
          <w:sz w:val="24"/>
          <w:szCs w:val="24"/>
        </w:rPr>
        <w:t>ще</w:t>
      </w:r>
      <w:proofErr w:type="spellEnd"/>
      <w:r w:rsidRPr="00DF41A3">
        <w:rPr>
          <w:rFonts w:ascii="Times New Roman" w:hAnsi="Times New Roman" w:cs="Times New Roman"/>
          <w:b/>
          <w:sz w:val="24"/>
          <w:szCs w:val="24"/>
        </w:rPr>
        <w:t xml:space="preserve"> не поспела!</w:t>
      </w:r>
    </w:p>
    <w:p w:rsidR="00CA58B0" w:rsidRDefault="00CA58B0" w:rsidP="00CA58B0">
      <w:pPr>
        <w:spacing w:line="240" w:lineRule="auto"/>
        <w:rPr>
          <w:rFonts w:ascii="Times New Roman" w:hAnsi="Times New Roman" w:cs="Times New Roman"/>
          <w:sz w:val="24"/>
          <w:szCs w:val="24"/>
        </w:rPr>
      </w:pPr>
      <w:r w:rsidRPr="00DF41A3">
        <w:rPr>
          <w:rFonts w:ascii="Times New Roman" w:hAnsi="Times New Roman" w:cs="Times New Roman"/>
          <w:sz w:val="24"/>
          <w:szCs w:val="24"/>
          <w:u w:val="single"/>
        </w:rPr>
        <w:t>3</w:t>
      </w:r>
      <w:proofErr w:type="gramStart"/>
      <w:r w:rsidRPr="00DF41A3">
        <w:rPr>
          <w:rFonts w:ascii="Times New Roman" w:hAnsi="Times New Roman" w:cs="Times New Roman"/>
          <w:sz w:val="24"/>
          <w:szCs w:val="24"/>
          <w:u w:val="single"/>
        </w:rPr>
        <w:t>Огородники</w:t>
      </w:r>
      <w:r>
        <w:rPr>
          <w:rFonts w:ascii="Times New Roman" w:hAnsi="Times New Roman" w:cs="Times New Roman"/>
          <w:sz w:val="24"/>
          <w:szCs w:val="24"/>
          <w:u w:val="single"/>
        </w:rPr>
        <w:t xml:space="preserve"> </w:t>
      </w:r>
      <w:r>
        <w:rPr>
          <w:rFonts w:ascii="Times New Roman" w:hAnsi="Times New Roman" w:cs="Times New Roman"/>
          <w:sz w:val="24"/>
          <w:szCs w:val="24"/>
        </w:rPr>
        <w:t>:Бабушка</w:t>
      </w:r>
      <w:proofErr w:type="gramEnd"/>
      <w:r>
        <w:rPr>
          <w:rFonts w:ascii="Times New Roman" w:hAnsi="Times New Roman" w:cs="Times New Roman"/>
          <w:sz w:val="24"/>
          <w:szCs w:val="24"/>
        </w:rPr>
        <w:t xml:space="preserve"> добренька, редечка сладенька</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Продай бабка редьку, продай бабка сладкую.</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DF41A3">
        <w:rPr>
          <w:rFonts w:ascii="Times New Roman" w:hAnsi="Times New Roman" w:cs="Times New Roman"/>
          <w:b/>
          <w:sz w:val="24"/>
          <w:szCs w:val="24"/>
        </w:rPr>
        <w:t>Бабка:</w:t>
      </w:r>
      <w:r>
        <w:rPr>
          <w:rFonts w:ascii="Times New Roman" w:hAnsi="Times New Roman" w:cs="Times New Roman"/>
          <w:sz w:val="24"/>
          <w:szCs w:val="24"/>
        </w:rPr>
        <w:t xml:space="preserve"> Берите, да только сами дергайте</w:t>
      </w:r>
    </w:p>
    <w:p w:rsidR="00CA58B0" w:rsidRDefault="00CA58B0" w:rsidP="00CA58B0">
      <w:pPr>
        <w:spacing w:line="240" w:lineRule="auto"/>
        <w:rPr>
          <w:rFonts w:ascii="Times New Roman" w:hAnsi="Times New Roman" w:cs="Times New Roman"/>
          <w:sz w:val="24"/>
          <w:szCs w:val="24"/>
        </w:rPr>
      </w:pPr>
      <w:r>
        <w:rPr>
          <w:rFonts w:ascii="Times New Roman" w:hAnsi="Times New Roman" w:cs="Times New Roman"/>
          <w:sz w:val="24"/>
          <w:szCs w:val="24"/>
        </w:rPr>
        <w:t>Огородники пытаются вытащить за плечи детей(репку</w:t>
      </w:r>
      <w:proofErr w:type="gramStart"/>
      <w:r>
        <w:rPr>
          <w:rFonts w:ascii="Times New Roman" w:hAnsi="Times New Roman" w:cs="Times New Roman"/>
          <w:sz w:val="24"/>
          <w:szCs w:val="24"/>
        </w:rPr>
        <w:t>).Задача</w:t>
      </w:r>
      <w:proofErr w:type="gramEnd"/>
      <w:r>
        <w:rPr>
          <w:rFonts w:ascii="Times New Roman" w:hAnsi="Times New Roman" w:cs="Times New Roman"/>
          <w:sz w:val="24"/>
          <w:szCs w:val="24"/>
        </w:rPr>
        <w:t xml:space="preserve"> детей- крепко держаться друг за друга</w:t>
      </w:r>
    </w:p>
    <w:p w:rsidR="00CA58B0" w:rsidRPr="00DF41A3" w:rsidRDefault="00CA58B0" w:rsidP="00CA58B0">
      <w:pPr>
        <w:rPr>
          <w:rFonts w:ascii="Times New Roman" w:hAnsi="Times New Roman" w:cs="Times New Roman"/>
          <w:sz w:val="24"/>
          <w:szCs w:val="24"/>
        </w:rPr>
      </w:pPr>
    </w:p>
    <w:p w:rsidR="00CA58B0" w:rsidRDefault="00CA58B0" w:rsidP="00CA58B0">
      <w:pPr>
        <w:rPr>
          <w:rFonts w:ascii="Times New Roman" w:hAnsi="Times New Roman" w:cs="Times New Roman"/>
          <w:sz w:val="24"/>
          <w:szCs w:val="24"/>
        </w:rPr>
      </w:pPr>
    </w:p>
    <w:p w:rsidR="00CA58B0" w:rsidRDefault="00CA58B0" w:rsidP="00CA58B0">
      <w:pPr>
        <w:rPr>
          <w:rFonts w:ascii="Times New Roman" w:hAnsi="Times New Roman" w:cs="Times New Roman"/>
          <w:sz w:val="24"/>
          <w:szCs w:val="24"/>
        </w:rPr>
      </w:pPr>
    </w:p>
    <w:p w:rsidR="00CA58B0" w:rsidRPr="00F75C4F" w:rsidRDefault="00CA58B0" w:rsidP="00CA58B0">
      <w:pPr>
        <w:rPr>
          <w:rFonts w:ascii="Times New Roman" w:hAnsi="Times New Roman" w:cs="Times New Roman"/>
          <w:b/>
          <w:sz w:val="24"/>
          <w:szCs w:val="24"/>
        </w:rPr>
      </w:pPr>
    </w:p>
    <w:p w:rsidR="00CA58B0" w:rsidRDefault="00CA58B0" w:rsidP="00CA58B0">
      <w:pPr>
        <w:rPr>
          <w:rFonts w:ascii="Times New Roman" w:hAnsi="Times New Roman" w:cs="Times New Roman"/>
          <w:sz w:val="24"/>
          <w:szCs w:val="24"/>
        </w:rPr>
      </w:pPr>
    </w:p>
    <w:p w:rsidR="00CA58B0" w:rsidRPr="007C77D4" w:rsidRDefault="00CA58B0" w:rsidP="00CA58B0">
      <w:pPr>
        <w:rPr>
          <w:rFonts w:ascii="Times New Roman" w:hAnsi="Times New Roman" w:cs="Times New Roman"/>
          <w:sz w:val="24"/>
          <w:szCs w:val="24"/>
        </w:rPr>
      </w:pPr>
    </w:p>
    <w:p w:rsidR="00CA58B0" w:rsidRDefault="00CA58B0" w:rsidP="00CA58B0">
      <w:pPr>
        <w:pStyle w:val="a3"/>
        <w:shd w:val="clear" w:color="auto" w:fill="FFFFFF"/>
        <w:spacing w:before="0" w:beforeAutospacing="0" w:after="0" w:afterAutospacing="0" w:line="294" w:lineRule="atLeast"/>
        <w:rPr>
          <w:color w:val="000000"/>
          <w:sz w:val="28"/>
          <w:szCs w:val="28"/>
        </w:rPr>
      </w:pPr>
    </w:p>
    <w:p w:rsidR="00CA58B0" w:rsidRPr="008335BD" w:rsidRDefault="00CA58B0" w:rsidP="00CA58B0">
      <w:pPr>
        <w:pStyle w:val="a3"/>
        <w:shd w:val="clear" w:color="auto" w:fill="FFFFFF"/>
        <w:spacing w:before="0" w:beforeAutospacing="0" w:after="0" w:afterAutospacing="0" w:line="294" w:lineRule="atLeast"/>
        <w:rPr>
          <w:color w:val="000000"/>
          <w:sz w:val="28"/>
          <w:szCs w:val="28"/>
        </w:rPr>
      </w:pPr>
    </w:p>
    <w:p w:rsidR="00CA58B0" w:rsidRPr="008335BD" w:rsidRDefault="00CA58B0" w:rsidP="00CA58B0">
      <w:pPr>
        <w:pStyle w:val="a3"/>
        <w:shd w:val="clear" w:color="auto" w:fill="FFFFFF"/>
        <w:spacing w:before="0" w:beforeAutospacing="0" w:after="0" w:afterAutospacing="0" w:line="294" w:lineRule="atLeast"/>
        <w:rPr>
          <w:color w:val="000000"/>
          <w:sz w:val="28"/>
          <w:szCs w:val="28"/>
        </w:rPr>
      </w:pPr>
    </w:p>
    <w:p w:rsidR="00CA58B0" w:rsidRPr="008335BD" w:rsidRDefault="00CA58B0" w:rsidP="00CA58B0">
      <w:pPr>
        <w:pStyle w:val="a3"/>
        <w:shd w:val="clear" w:color="auto" w:fill="FFFFFF"/>
        <w:spacing w:before="0" w:beforeAutospacing="0" w:after="0" w:afterAutospacing="0" w:line="294" w:lineRule="atLeast"/>
        <w:rPr>
          <w:color w:val="000000"/>
          <w:sz w:val="28"/>
          <w:szCs w:val="28"/>
        </w:rPr>
      </w:pPr>
    </w:p>
    <w:p w:rsidR="00CA58B0" w:rsidRPr="008335BD" w:rsidRDefault="00CA58B0" w:rsidP="00CA58B0">
      <w:pPr>
        <w:rPr>
          <w:rFonts w:ascii="Times New Roman" w:hAnsi="Times New Roman" w:cs="Times New Roman"/>
          <w:sz w:val="28"/>
          <w:szCs w:val="28"/>
        </w:rPr>
      </w:pPr>
    </w:p>
    <w:p w:rsidR="00CA58B0" w:rsidRPr="00620525" w:rsidRDefault="00CA58B0">
      <w:pPr>
        <w:rPr>
          <w:rFonts w:ascii="Times New Roman" w:hAnsi="Times New Roman" w:cs="Times New Roman"/>
        </w:rPr>
      </w:pPr>
    </w:p>
    <w:sectPr w:rsidR="00CA58B0" w:rsidRPr="00620525" w:rsidSect="00242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620525"/>
    <w:rsid w:val="001701E3"/>
    <w:rsid w:val="00242408"/>
    <w:rsid w:val="00620525"/>
    <w:rsid w:val="00642CA9"/>
    <w:rsid w:val="0092683C"/>
    <w:rsid w:val="00943782"/>
    <w:rsid w:val="00964564"/>
    <w:rsid w:val="00CA58B0"/>
    <w:rsid w:val="00D75125"/>
    <w:rsid w:val="00DA28DE"/>
    <w:rsid w:val="00E15D0C"/>
    <w:rsid w:val="00E314A4"/>
    <w:rsid w:val="00FA593C"/>
    <w:rsid w:val="00FC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A0F6"/>
  <w15:docId w15:val="{7B02D66F-C0A6-49F3-AC93-D31EA7EC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1074</Words>
  <Characters>6124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9</cp:revision>
  <dcterms:created xsi:type="dcterms:W3CDTF">2019-11-14T08:28:00Z</dcterms:created>
  <dcterms:modified xsi:type="dcterms:W3CDTF">2020-03-11T13:57:00Z</dcterms:modified>
</cp:coreProperties>
</file>