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62" w:rsidRDefault="00B04E62" w:rsidP="00B04E62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8000"/>
          <w:sz w:val="27"/>
          <w:szCs w:val="27"/>
        </w:rPr>
        <w:t>Волшебница - вода</w:t>
      </w:r>
    </w:p>
    <w:p w:rsidR="00B04E62" w:rsidRDefault="00B04E62" w:rsidP="00B04E62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99"/>
          <w:sz w:val="21"/>
          <w:szCs w:val="21"/>
        </w:rPr>
        <w:t>22 марта человечество отмечает  </w:t>
      </w:r>
      <w:r>
        <w:rPr>
          <w:rFonts w:ascii="Arial" w:hAnsi="Arial" w:cs="Arial"/>
          <w:b/>
          <w:bCs/>
          <w:color w:val="333399"/>
          <w:sz w:val="21"/>
          <w:szCs w:val="21"/>
        </w:rPr>
        <w:t>Всемирный  день водных ресурсов</w:t>
      </w:r>
      <w:r>
        <w:rPr>
          <w:rFonts w:ascii="Arial" w:hAnsi="Arial" w:cs="Arial"/>
          <w:color w:val="333399"/>
          <w:sz w:val="21"/>
          <w:szCs w:val="21"/>
        </w:rPr>
        <w:t>.</w:t>
      </w:r>
    </w:p>
    <w:p w:rsidR="00B04E62" w:rsidRDefault="00B04E62" w:rsidP="00B04E62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99"/>
          <w:sz w:val="21"/>
          <w:szCs w:val="21"/>
        </w:rPr>
        <w:t>Цель данного мероприятия:  </w:t>
      </w:r>
      <w:r>
        <w:rPr>
          <w:rFonts w:ascii="Arial" w:hAnsi="Arial" w:cs="Arial"/>
          <w:i/>
          <w:iCs/>
          <w:color w:val="333399"/>
          <w:sz w:val="21"/>
          <w:szCs w:val="21"/>
        </w:rPr>
        <w:t>воспитание бережного отношения к воде, развитие представлений о значении  </w:t>
      </w:r>
      <w:r>
        <w:rPr>
          <w:rFonts w:ascii="Arial" w:hAnsi="Arial" w:cs="Arial"/>
          <w:b/>
          <w:bCs/>
          <w:i/>
          <w:iCs/>
          <w:color w:val="333399"/>
          <w:sz w:val="21"/>
          <w:szCs w:val="21"/>
        </w:rPr>
        <w:t>воды</w:t>
      </w:r>
      <w:r>
        <w:rPr>
          <w:rFonts w:ascii="Arial" w:hAnsi="Arial" w:cs="Arial"/>
          <w:i/>
          <w:iCs/>
          <w:color w:val="333399"/>
          <w:sz w:val="21"/>
          <w:szCs w:val="21"/>
        </w:rPr>
        <w:t>  в жизни человека и всего живого.</w:t>
      </w:r>
    </w:p>
    <w:p w:rsidR="00B04E62" w:rsidRDefault="00B04E62" w:rsidP="00B04E62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99"/>
          <w:sz w:val="21"/>
          <w:szCs w:val="21"/>
        </w:rPr>
        <w:t>Вот и мы с ребятами решили провести этот день с пользой.</w:t>
      </w:r>
    </w:p>
    <w:p w:rsidR="00B04E62" w:rsidRDefault="00B04E62" w:rsidP="00B04E62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99"/>
          <w:sz w:val="21"/>
          <w:szCs w:val="21"/>
        </w:rPr>
        <w:t>В детском саду прошла </w:t>
      </w:r>
      <w:r>
        <w:rPr>
          <w:rFonts w:ascii="Arial" w:hAnsi="Arial" w:cs="Arial"/>
          <w:b/>
          <w:bCs/>
          <w:color w:val="333399"/>
          <w:sz w:val="21"/>
          <w:szCs w:val="21"/>
        </w:rPr>
        <w:t>тематическая неделя</w:t>
      </w:r>
      <w:r>
        <w:rPr>
          <w:rFonts w:ascii="Arial" w:hAnsi="Arial" w:cs="Arial"/>
          <w:color w:val="333399"/>
          <w:sz w:val="21"/>
          <w:szCs w:val="21"/>
        </w:rPr>
        <w:t> «Волшебница-вода». Педагоги провели  </w:t>
      </w:r>
      <w:r>
        <w:rPr>
          <w:rFonts w:ascii="Arial" w:hAnsi="Arial" w:cs="Arial"/>
          <w:b/>
          <w:bCs/>
          <w:color w:val="333399"/>
          <w:sz w:val="21"/>
          <w:szCs w:val="21"/>
        </w:rPr>
        <w:t>познавательные беседы</w:t>
      </w:r>
      <w:r>
        <w:rPr>
          <w:rFonts w:ascii="Arial" w:hAnsi="Arial" w:cs="Arial"/>
          <w:color w:val="333399"/>
          <w:sz w:val="21"/>
          <w:szCs w:val="21"/>
        </w:rPr>
        <w:t> «Где в природе есть вода?», «Кому нужна вода?», </w:t>
      </w:r>
      <w:r>
        <w:rPr>
          <w:rFonts w:ascii="Arial" w:hAnsi="Arial" w:cs="Arial"/>
          <w:b/>
          <w:bCs/>
          <w:color w:val="333399"/>
          <w:sz w:val="21"/>
          <w:szCs w:val="21"/>
        </w:rPr>
        <w:t>дидактические игры </w:t>
      </w:r>
      <w:r>
        <w:rPr>
          <w:rFonts w:ascii="Arial" w:hAnsi="Arial" w:cs="Arial"/>
          <w:color w:val="333399"/>
          <w:sz w:val="21"/>
          <w:szCs w:val="21"/>
        </w:rPr>
        <w:t>«Как человек использует воду?», «Путешествие капельки».</w:t>
      </w:r>
    </w:p>
    <w:p w:rsidR="00B04E62" w:rsidRDefault="00B04E62" w:rsidP="00B04E62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99"/>
          <w:sz w:val="21"/>
          <w:szCs w:val="21"/>
        </w:rPr>
        <w:t>В старшей группе была организована  </w:t>
      </w:r>
      <w:r>
        <w:rPr>
          <w:rFonts w:ascii="Arial" w:hAnsi="Arial" w:cs="Arial"/>
          <w:b/>
          <w:bCs/>
          <w:color w:val="333399"/>
          <w:sz w:val="21"/>
          <w:szCs w:val="21"/>
        </w:rPr>
        <w:t>выставка детских рисунков</w:t>
      </w:r>
      <w:r>
        <w:rPr>
          <w:rFonts w:ascii="Arial" w:hAnsi="Arial" w:cs="Arial"/>
          <w:color w:val="333399"/>
          <w:sz w:val="21"/>
          <w:szCs w:val="21"/>
        </w:rPr>
        <w:t>  </w:t>
      </w:r>
      <w:r>
        <w:rPr>
          <w:rFonts w:ascii="Arial" w:hAnsi="Arial" w:cs="Arial"/>
          <w:b/>
          <w:bCs/>
          <w:color w:val="333399"/>
          <w:sz w:val="21"/>
          <w:szCs w:val="21"/>
        </w:rPr>
        <w:t>«</w:t>
      </w:r>
      <w:r>
        <w:rPr>
          <w:rFonts w:ascii="Arial" w:hAnsi="Arial" w:cs="Arial"/>
          <w:color w:val="333399"/>
          <w:sz w:val="21"/>
          <w:szCs w:val="21"/>
        </w:rPr>
        <w:t>Где живёт вода?».</w:t>
      </w:r>
    </w:p>
    <w:p w:rsidR="00B04E62" w:rsidRDefault="00B04E62" w:rsidP="00B04E62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99"/>
          <w:sz w:val="21"/>
          <w:szCs w:val="21"/>
        </w:rPr>
        <w:t>Также дети познакомились с </w:t>
      </w:r>
      <w:r>
        <w:rPr>
          <w:rFonts w:ascii="Arial" w:hAnsi="Arial" w:cs="Arial"/>
          <w:b/>
          <w:bCs/>
          <w:color w:val="333399"/>
          <w:sz w:val="21"/>
          <w:szCs w:val="21"/>
        </w:rPr>
        <w:t>экологическими сказками</w:t>
      </w:r>
      <w:r>
        <w:rPr>
          <w:rFonts w:ascii="Arial" w:hAnsi="Arial" w:cs="Arial"/>
          <w:color w:val="333399"/>
          <w:sz w:val="21"/>
          <w:szCs w:val="21"/>
        </w:rPr>
        <w:t> А.Лопатиной: «Кому нужна водичка», «Доброе море», «Прохладная речка», «Добрый родник «Волшебная капелька».</w:t>
      </w:r>
    </w:p>
    <w:p w:rsidR="00B04E62" w:rsidRDefault="00B04E62" w:rsidP="00B04E62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99"/>
          <w:sz w:val="21"/>
          <w:szCs w:val="21"/>
        </w:rPr>
        <w:t>В старшей группе «Одуванчик»  </w:t>
      </w:r>
      <w:r>
        <w:rPr>
          <w:rFonts w:ascii="Arial" w:hAnsi="Arial" w:cs="Arial"/>
          <w:b/>
          <w:bCs/>
          <w:color w:val="333399"/>
          <w:sz w:val="21"/>
          <w:szCs w:val="21"/>
        </w:rPr>
        <w:t>в лаборатории в роли ученых</w:t>
      </w:r>
      <w:r>
        <w:rPr>
          <w:rFonts w:ascii="Arial" w:hAnsi="Arial" w:cs="Arial"/>
          <w:color w:val="333399"/>
          <w:sz w:val="21"/>
          <w:szCs w:val="21"/>
        </w:rPr>
        <w:t>  ребята провели ряд опытов с водой и узнали о свойствах воды.</w:t>
      </w:r>
    </w:p>
    <w:p w:rsidR="00B04E62" w:rsidRDefault="00B04E62" w:rsidP="00B04E62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99"/>
          <w:sz w:val="21"/>
          <w:szCs w:val="21"/>
        </w:rPr>
        <w:t>Воспитанники средней группы №1 в  </w:t>
      </w:r>
      <w:r>
        <w:rPr>
          <w:rFonts w:ascii="Arial" w:hAnsi="Arial" w:cs="Arial"/>
          <w:b/>
          <w:bCs/>
          <w:color w:val="333399"/>
          <w:sz w:val="21"/>
          <w:szCs w:val="21"/>
        </w:rPr>
        <w:t>игре «Ходит капелька по свету» </w:t>
      </w:r>
      <w:r>
        <w:rPr>
          <w:rFonts w:ascii="Arial" w:hAnsi="Arial" w:cs="Arial"/>
          <w:color w:val="333399"/>
          <w:sz w:val="21"/>
          <w:szCs w:val="21"/>
        </w:rPr>
        <w:t>приняли на себя роль дождика и по одной капельке рассыпались по группе, а потом собрались в ручеек.</w:t>
      </w:r>
    </w:p>
    <w:p w:rsidR="00B04E62" w:rsidRDefault="00B04E62" w:rsidP="00B04E62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99"/>
          <w:sz w:val="21"/>
          <w:szCs w:val="21"/>
        </w:rPr>
        <w:t>Вода – одно из самых распространенных на Земле веществ, но пресная вода – это дефицитный ресурс, требующий особой охраны. Чтобы привлечь внимание детей и родителей к этой проблеме, в подготовительной группе был организован  </w:t>
      </w:r>
      <w:r>
        <w:rPr>
          <w:rFonts w:ascii="Arial" w:hAnsi="Arial" w:cs="Arial"/>
          <w:b/>
          <w:bCs/>
          <w:color w:val="333399"/>
          <w:sz w:val="21"/>
          <w:szCs w:val="21"/>
        </w:rPr>
        <w:t>конкурс плакатов «Берегите воду!»</w:t>
      </w:r>
    </w:p>
    <w:p w:rsidR="00CE6B43" w:rsidRDefault="00CE6B43" w:rsidP="00B04E62">
      <w:pPr>
        <w:jc w:val="center"/>
      </w:pPr>
    </w:p>
    <w:p w:rsidR="00B04E62" w:rsidRDefault="00B04E62" w:rsidP="00B04E6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48.5pt">
            <v:imagedata r:id="rId4" o:title="oldjut"/>
          </v:shape>
        </w:pict>
      </w:r>
      <w:r>
        <w:t xml:space="preserve">   </w:t>
      </w:r>
      <w:r>
        <w:pict>
          <v:shape id="_x0000_i1026" type="#_x0000_t75" style="width:262.5pt;height:147.75pt">
            <v:imagedata r:id="rId5" o:title="avknrp"/>
          </v:shape>
        </w:pict>
      </w:r>
    </w:p>
    <w:p w:rsidR="00B04E62" w:rsidRDefault="00B04E62" w:rsidP="00B04E62">
      <w:pPr>
        <w:jc w:val="center"/>
      </w:pPr>
      <w:r>
        <w:pict>
          <v:shape id="_x0000_i1027" type="#_x0000_t75" style="width:228pt;height:171pt">
            <v:imagedata r:id="rId6" o:title="idoshshhd"/>
          </v:shape>
        </w:pict>
      </w:r>
      <w:r>
        <w:t xml:space="preserve">   </w:t>
      </w:r>
      <w:r>
        <w:pict>
          <v:shape id="_x0000_i1028" type="#_x0000_t75" style="width:226.5pt;height:169.5pt">
            <v:imagedata r:id="rId7" o:title="pavp"/>
          </v:shape>
        </w:pict>
      </w:r>
    </w:p>
    <w:p w:rsidR="00B04E62" w:rsidRDefault="00B04E62" w:rsidP="00B04E62">
      <w:pPr>
        <w:jc w:val="center"/>
      </w:pPr>
      <w:r>
        <w:pict>
          <v:shape id="_x0000_i1029" type="#_x0000_t75" style="width:249pt;height:139.5pt">
            <v:imagedata r:id="rId8" o:title="rvakrn"/>
          </v:shape>
        </w:pict>
      </w:r>
    </w:p>
    <w:sectPr w:rsidR="00B04E62" w:rsidSect="00B04E6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E62"/>
    <w:rsid w:val="00B04E62"/>
    <w:rsid w:val="00CE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B0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2024-01-18T07:18:00Z</dcterms:created>
  <dcterms:modified xsi:type="dcterms:W3CDTF">2024-01-18T07:30:00Z</dcterms:modified>
</cp:coreProperties>
</file>