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1E" w:rsidRPr="00B9651E" w:rsidRDefault="00B9651E" w:rsidP="00B9651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651E">
        <w:rPr>
          <w:rFonts w:ascii="Arial" w:eastAsia="Times New Roman" w:hAnsi="Arial" w:cs="Arial"/>
          <w:b/>
          <w:bCs/>
          <w:color w:val="008000"/>
          <w:sz w:val="27"/>
          <w:szCs w:val="27"/>
          <w:lang w:eastAsia="ru-RU"/>
        </w:rPr>
        <w:t>Поздравляем победителей!</w:t>
      </w:r>
    </w:p>
    <w:p w:rsidR="00B9651E" w:rsidRPr="00B9651E" w:rsidRDefault="00B9651E" w:rsidP="00B9651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651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Подведены итоги областного конкурса «Кормушка для друга», </w:t>
      </w:r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 xml:space="preserve">инициатором которого стал ГБУ </w:t>
      </w:r>
      <w:proofErr w:type="gramStart"/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ДО</w:t>
      </w:r>
      <w:proofErr w:type="gramEnd"/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 xml:space="preserve"> </w:t>
      </w:r>
      <w:proofErr w:type="gramStart"/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Центр</w:t>
      </w:r>
      <w:proofErr w:type="gramEnd"/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 xml:space="preserve"> дополнительного образования «</w:t>
      </w:r>
      <w:proofErr w:type="spellStart"/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ЭкоМир</w:t>
      </w:r>
      <w:proofErr w:type="spellEnd"/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» Липецкой области.</w:t>
      </w:r>
    </w:p>
    <w:p w:rsidR="00B9651E" w:rsidRPr="00B9651E" w:rsidRDefault="00B9651E" w:rsidP="00B9651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В конкурсе приняли участие  </w:t>
      </w:r>
      <w:r w:rsidRPr="00B9651E">
        <w:rPr>
          <w:rFonts w:ascii="Arial" w:eastAsia="Times New Roman" w:hAnsi="Arial" w:cs="Arial"/>
          <w:b/>
          <w:bCs/>
          <w:i/>
          <w:iCs/>
          <w:color w:val="333399"/>
          <w:sz w:val="21"/>
          <w:szCs w:val="21"/>
          <w:lang w:eastAsia="ru-RU"/>
        </w:rPr>
        <w:t>17 воспитанников</w:t>
      </w:r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 xml:space="preserve">  нашего детского сада. Дети, конечно с действенной помощью педагогов и родителей, продемонстрировали своё мастерство в изготовлении </w:t>
      </w:r>
      <w:proofErr w:type="spellStart"/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креативных</w:t>
      </w:r>
      <w:proofErr w:type="spellEnd"/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 xml:space="preserve"> и функциональных кормушек, предложили достойную альтернативу традиционной деревянной кормушке. Оригинальные «столовые для птиц» украсили дворы нашего города, а  </w:t>
      </w:r>
      <w:r w:rsidRPr="00B9651E">
        <w:rPr>
          <w:rFonts w:ascii="Arial" w:eastAsia="Times New Roman" w:hAnsi="Arial" w:cs="Arial"/>
          <w:i/>
          <w:iCs/>
          <w:color w:val="333399"/>
          <w:sz w:val="21"/>
          <w:szCs w:val="21"/>
          <w:lang w:eastAsia="ru-RU"/>
        </w:rPr>
        <w:t>самая большая из них была сооружена из снега детьми средней группы № 1 на участке детского сада</w:t>
      </w:r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. Стайки воркующих голубей, неугомонных воробьев, желтогрудых синиц стали частыми гостями «птичьих пирушек» и были рады полакомиться зерном, крошками хлеба, кусочками сала, заботливо приготовленными дошкольниками.</w:t>
      </w:r>
    </w:p>
    <w:p w:rsidR="00B9651E" w:rsidRPr="00B9651E" w:rsidRDefault="00B9651E" w:rsidP="00B9651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651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По итогам конкурса</w:t>
      </w:r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  победителями и призёрами областного конкурса «Кормушка для друга» стали:</w:t>
      </w:r>
    </w:p>
    <w:p w:rsidR="00B9651E" w:rsidRPr="00B9651E" w:rsidRDefault="00B9651E" w:rsidP="00B965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651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в номинации «Самая сказочная кормушка» 1 место </w:t>
      </w:r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занял</w:t>
      </w:r>
      <w:r w:rsidRPr="00B9651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 Свиридов Илья.</w:t>
      </w:r>
    </w:p>
    <w:p w:rsidR="00B9651E" w:rsidRPr="00B9651E" w:rsidRDefault="00B9651E" w:rsidP="00B965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651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в номинации «Друзья на кормушке» 2 место </w:t>
      </w:r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заняла</w:t>
      </w:r>
      <w:r w:rsidRPr="00B9651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 xml:space="preserve"> Толстова </w:t>
      </w:r>
      <w:proofErr w:type="spellStart"/>
      <w:r w:rsidRPr="00B9651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Ульяна</w:t>
      </w:r>
      <w:proofErr w:type="spellEnd"/>
      <w:r w:rsidRPr="00B9651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.</w:t>
      </w:r>
    </w:p>
    <w:p w:rsidR="00B9651E" w:rsidRPr="00B9651E" w:rsidRDefault="00B9651E" w:rsidP="00B965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9651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Грамотой</w:t>
      </w:r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  </w:t>
      </w:r>
      <w:r w:rsidRPr="00B9651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за оригинальность и творческий </w:t>
      </w:r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подход в изготовлении кормушек награжден  </w:t>
      </w:r>
      <w:r w:rsidRPr="00B9651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Глазунов Ярослав</w:t>
      </w:r>
      <w:proofErr w:type="gramStart"/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 </w:t>
      </w:r>
      <w:r w:rsidRPr="00B9651E">
        <w:rPr>
          <w:rFonts w:ascii="Arial" w:eastAsia="Times New Roman" w:hAnsi="Arial" w:cs="Arial"/>
          <w:i/>
          <w:iCs/>
          <w:color w:val="333399"/>
          <w:sz w:val="21"/>
          <w:szCs w:val="21"/>
          <w:lang w:eastAsia="ru-RU"/>
        </w:rPr>
        <w:t>.</w:t>
      </w:r>
      <w:proofErr w:type="gramEnd"/>
    </w:p>
    <w:p w:rsidR="00B9651E" w:rsidRDefault="00B9651E" w:rsidP="00B9651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</w:pPr>
      <w:r w:rsidRPr="00B9651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За подготовку победителей и призёров</w:t>
      </w:r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  областного конкурса «Кормушка для друга» грамотами ГБУ ДО ЦДО «</w:t>
      </w:r>
      <w:proofErr w:type="spellStart"/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ЭкоМир</w:t>
      </w:r>
      <w:proofErr w:type="spellEnd"/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» Липецкой области награждены также наши воспитатели: </w:t>
      </w:r>
      <w:r w:rsidRPr="00B9651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Панкова Любовь Николаевна,</w:t>
      </w:r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 </w:t>
      </w:r>
      <w:proofErr w:type="spellStart"/>
      <w:r w:rsidRPr="00B9651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Лагойкина</w:t>
      </w:r>
      <w:proofErr w:type="spellEnd"/>
      <w:r w:rsidRPr="00B9651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 xml:space="preserve"> Марина Германовна,</w:t>
      </w:r>
      <w:r w:rsidRPr="00B9651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 </w:t>
      </w:r>
      <w:r w:rsidRPr="00B9651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Филатова Анна Юрьевна.</w:t>
      </w:r>
    </w:p>
    <w:p w:rsidR="00B9651E" w:rsidRPr="00B9651E" w:rsidRDefault="00B9651E" w:rsidP="00B9651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84.5pt">
            <v:imagedata r:id="rId5" o:title="6346541"/>
          </v:shape>
        </w:pict>
      </w:r>
      <w:r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pict>
          <v:shape id="_x0000_i1026" type="#_x0000_t75" style="width:186pt;height:247.5pt">
            <v:imagedata r:id="rId6" o:title="6344445674"/>
          </v:shape>
        </w:pict>
      </w:r>
    </w:p>
    <w:p w:rsidR="00EC47A7" w:rsidRDefault="00EC47A7"/>
    <w:sectPr w:rsidR="00EC47A7" w:rsidSect="00EC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32637"/>
    <w:multiLevelType w:val="multilevel"/>
    <w:tmpl w:val="F7BA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51E"/>
    <w:rsid w:val="00B9651E"/>
    <w:rsid w:val="00EC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B9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2024-01-18T07:42:00Z</dcterms:created>
  <dcterms:modified xsi:type="dcterms:W3CDTF">2024-01-18T07:42:00Z</dcterms:modified>
</cp:coreProperties>
</file>