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65B" w:rsidRDefault="009B7D4F" w:rsidP="009B7D4F">
      <w:bookmarkStart w:id="0" w:name="_GoBack"/>
      <w:bookmarkEnd w:id="0"/>
      <w:r>
        <w:br w:type="page"/>
      </w:r>
      <w:r w:rsidR="00AC2A86" w:rsidRPr="004B165B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D7EBA9E" wp14:editId="21CA0A2E">
            <wp:simplePos x="0" y="0"/>
            <wp:positionH relativeFrom="column">
              <wp:posOffset>5136515</wp:posOffset>
            </wp:positionH>
            <wp:positionV relativeFrom="paragraph">
              <wp:posOffset>-180340</wp:posOffset>
            </wp:positionV>
            <wp:extent cx="5285740" cy="76200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" r="2" b="-499"/>
                    <a:stretch/>
                  </pic:blipFill>
                  <pic:spPr bwMode="auto">
                    <a:xfrm>
                      <a:off x="0" y="0"/>
                      <a:ext cx="528574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9E4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88ADE5E" wp14:editId="6281ACC4">
            <wp:simplePos x="0" y="0"/>
            <wp:positionH relativeFrom="column">
              <wp:posOffset>-203835</wp:posOffset>
            </wp:positionH>
            <wp:positionV relativeFrom="paragraph">
              <wp:posOffset>-180340</wp:posOffset>
            </wp:positionV>
            <wp:extent cx="5343525" cy="758190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ED5">
        <w:rPr>
          <w:noProof/>
          <w:lang w:eastAsia="ru-RU"/>
        </w:rPr>
        <mc:AlternateContent>
          <mc:Choice Requires="wps">
            <w:drawing>
              <wp:inline distT="0" distB="0" distL="0" distR="0" wp14:anchorId="23CDB545" wp14:editId="25AFD848">
                <wp:extent cx="304800" cy="304800"/>
                <wp:effectExtent l="0" t="0" r="0" b="0"/>
                <wp:docPr id="25" name="AutoShape 1" descr="https://infodoski.ru/images/detailed/27/%D0%BC%D0%B0%D0%BB%D1%8C%D1%87%D0%B8%D0%BA_%D0%B8_%D0%B4%D0%B5%D0%B2%D0%BE%D1%87%D0%BA%D0%B0_%D1%81_%D0%BA%D0%BD%D0%B8%D0%B3%D0%BE%D0%B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infodoski.ru/images/detailed/27/%D0%BC%D0%B0%D0%BB%D1%8C%D1%87%D0%B8%D0%BA_%D0%B8_%D0%B4%D0%B5%D0%B2%D0%BE%D1%87%D0%BA%D0%B0_%D1%81_%D0%BA%D0%BD%D0%B8%D0%B3%D0%BE%D0%B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AtBhEMEgMAAH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3859E4">
        <w:rPr>
          <w:noProof/>
          <w:lang w:eastAsia="ru-RU"/>
        </w:rPr>
        <mc:AlternateContent>
          <mc:Choice Requires="wps">
            <w:drawing>
              <wp:inline distT="0" distB="0" distL="0" distR="0" wp14:anchorId="66090F2E" wp14:editId="04984D6D">
                <wp:extent cx="304800" cy="304800"/>
                <wp:effectExtent l="0" t="0" r="0" b="0"/>
                <wp:docPr id="28" name="AutoShape 2" descr="https://pandia.ru/text/79/360/images/image003_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andia.ru/text/79/360/images/image003_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IvaSLHbAgAA9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8108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DF0FC9" wp14:editId="456D6CE8">
                <wp:simplePos x="0" y="0"/>
                <wp:positionH relativeFrom="column">
                  <wp:posOffset>1491615</wp:posOffset>
                </wp:positionH>
                <wp:positionV relativeFrom="paragraph">
                  <wp:posOffset>-883920</wp:posOffset>
                </wp:positionV>
                <wp:extent cx="1876425" cy="619125"/>
                <wp:effectExtent l="0" t="0" r="9525" b="952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8CD" w:rsidRPr="008108CD" w:rsidRDefault="008108CD" w:rsidP="008108CD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у</w:t>
                            </w:r>
                            <w:r w:rsidRPr="008108CD"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читель-логопед</w:t>
                            </w:r>
                          </w:p>
                          <w:p w:rsidR="008108CD" w:rsidRPr="008108CD" w:rsidRDefault="008108CD" w:rsidP="008108CD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</w:pPr>
                            <w:r w:rsidRPr="008108CD">
                              <w:rPr>
                                <w:rFonts w:ascii="Bookman Old Style" w:hAnsi="Bookman Old Style"/>
                                <w:b/>
                                <w:color w:val="002060"/>
                              </w:rPr>
                              <w:t>Лушняк С.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117.45pt;margin-top:-69.6pt;width:147.7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" fillcolor="white [3201]" stroked="f" strokeweight=".5pt">
                <v:textbox>
                  <w:txbxContent>
                    <w:p w:rsidR="008108CD" w:rsidRPr="008108CD" w:rsidRDefault="008108CD" w:rsidP="008108CD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002060"/>
                        </w:rPr>
                        <w:t>у</w:t>
                      </w:r>
                      <w:r w:rsidRPr="008108CD">
                        <w:rPr>
                          <w:rFonts w:ascii="Bookman Old Style" w:hAnsi="Bookman Old Style"/>
                          <w:b/>
                          <w:color w:val="002060"/>
                        </w:rPr>
                        <w:t>читель-логопед</w:t>
                      </w:r>
                    </w:p>
                    <w:p w:rsidR="008108CD" w:rsidRPr="008108CD" w:rsidRDefault="008108CD" w:rsidP="008108CD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</w:rPr>
                      </w:pPr>
                      <w:r w:rsidRPr="008108CD">
                        <w:rPr>
                          <w:rFonts w:ascii="Bookman Old Style" w:hAnsi="Bookman Old Style"/>
                          <w:b/>
                          <w:color w:val="002060"/>
                        </w:rPr>
                        <w:t>Лушняк С. А.</w:t>
                      </w:r>
                    </w:p>
                  </w:txbxContent>
                </v:textbox>
              </v:shape>
            </w:pict>
          </mc:Fallback>
        </mc:AlternateContent>
      </w:r>
    </w:p>
    <w:p w:rsidR="004B165B" w:rsidRDefault="004806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9683115</wp:posOffset>
                </wp:positionH>
                <wp:positionV relativeFrom="paragraph">
                  <wp:posOffset>1334135</wp:posOffset>
                </wp:positionV>
                <wp:extent cx="45719" cy="2150110"/>
                <wp:effectExtent l="57150" t="38100" r="69215" b="9779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150110"/>
                        </a:xfrm>
                        <a:prstGeom prst="rect">
                          <a:avLst/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88" o:spid="_x0000_s1026" style="position:absolute;margin-left:762.45pt;margin-top:105.05pt;width:3.6pt;height:169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6A0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6235065</wp:posOffset>
                </wp:positionH>
                <wp:positionV relativeFrom="paragraph">
                  <wp:posOffset>3439160</wp:posOffset>
                </wp:positionV>
                <wp:extent cx="3448050" cy="45719"/>
                <wp:effectExtent l="57150" t="38100" r="76200" b="1644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45719"/>
                        </a:xfrm>
                        <a:prstGeom prst="rect">
                          <a:avLst/>
                        </a:prstGeom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reflection blurRad="6350" stA="50000" endA="300" endPos="90000" dist="50800" dir="5400000" sy="-100000" algn="bl" rotWithShape="0"/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90.95pt;margin-top:270.8pt;width:271.5pt;height:3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="006A001E" w:rsidRPr="00AC2A8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2F5293A" wp14:editId="123B4774">
            <wp:simplePos x="0" y="0"/>
            <wp:positionH relativeFrom="column">
              <wp:posOffset>5750560</wp:posOffset>
            </wp:positionH>
            <wp:positionV relativeFrom="paragraph">
              <wp:posOffset>181610</wp:posOffset>
            </wp:positionV>
            <wp:extent cx="1238250" cy="18402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4" r="17121"/>
                    <a:stretch/>
                  </pic:blipFill>
                  <pic:spPr bwMode="auto">
                    <a:xfrm>
                      <a:off x="0" y="0"/>
                      <a:ext cx="1238250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0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A231C7" wp14:editId="295C81C0">
                <wp:simplePos x="0" y="0"/>
                <wp:positionH relativeFrom="column">
                  <wp:posOffset>6235065</wp:posOffset>
                </wp:positionH>
                <wp:positionV relativeFrom="paragraph">
                  <wp:posOffset>1334770</wp:posOffset>
                </wp:positionV>
                <wp:extent cx="3448050" cy="2105025"/>
                <wp:effectExtent l="0" t="0" r="1905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105025"/>
                        </a:xfrm>
                        <a:custGeom>
                          <a:avLst/>
                          <a:gdLst>
                            <a:gd name="connsiteX0" fmla="*/ 0 w 3095625"/>
                            <a:gd name="connsiteY0" fmla="*/ 0 h 2247900"/>
                            <a:gd name="connsiteX1" fmla="*/ 3095625 w 3095625"/>
                            <a:gd name="connsiteY1" fmla="*/ 0 h 2247900"/>
                            <a:gd name="connsiteX2" fmla="*/ 3095625 w 3095625"/>
                            <a:gd name="connsiteY2" fmla="*/ 2247900 h 2247900"/>
                            <a:gd name="connsiteX3" fmla="*/ 0 w 3095625"/>
                            <a:gd name="connsiteY3" fmla="*/ 2247900 h 2247900"/>
                            <a:gd name="connsiteX4" fmla="*/ 0 w 3095625"/>
                            <a:gd name="connsiteY4" fmla="*/ 0 h 2247900"/>
                            <a:gd name="connsiteX0" fmla="*/ 1838325 w 3095625"/>
                            <a:gd name="connsiteY0" fmla="*/ 419100 h 2247900"/>
                            <a:gd name="connsiteX1" fmla="*/ 3095625 w 3095625"/>
                            <a:gd name="connsiteY1" fmla="*/ 0 h 2247900"/>
                            <a:gd name="connsiteX2" fmla="*/ 3095625 w 3095625"/>
                            <a:gd name="connsiteY2" fmla="*/ 2247900 h 2247900"/>
                            <a:gd name="connsiteX3" fmla="*/ 0 w 3095625"/>
                            <a:gd name="connsiteY3" fmla="*/ 2247900 h 2247900"/>
                            <a:gd name="connsiteX4" fmla="*/ 1838325 w 3095625"/>
                            <a:gd name="connsiteY4" fmla="*/ 419100 h 2247900"/>
                            <a:gd name="connsiteX0" fmla="*/ 3095625 w 3095625"/>
                            <a:gd name="connsiteY0" fmla="*/ 2247900 h 2247900"/>
                            <a:gd name="connsiteX1" fmla="*/ 3095625 w 3095625"/>
                            <a:gd name="connsiteY1" fmla="*/ 0 h 2247900"/>
                            <a:gd name="connsiteX2" fmla="*/ 3095625 w 3095625"/>
                            <a:gd name="connsiteY2" fmla="*/ 2247900 h 2247900"/>
                            <a:gd name="connsiteX3" fmla="*/ 0 w 3095625"/>
                            <a:gd name="connsiteY3" fmla="*/ 2247900 h 2247900"/>
                            <a:gd name="connsiteX4" fmla="*/ 3095625 w 3095625"/>
                            <a:gd name="connsiteY4" fmla="*/ 2247900 h 2247900"/>
                            <a:gd name="connsiteX0" fmla="*/ 3448050 w 3448050"/>
                            <a:gd name="connsiteY0" fmla="*/ 2247900 h 2247900"/>
                            <a:gd name="connsiteX1" fmla="*/ 3448050 w 3448050"/>
                            <a:gd name="connsiteY1" fmla="*/ 0 h 2247900"/>
                            <a:gd name="connsiteX2" fmla="*/ 3448050 w 3448050"/>
                            <a:gd name="connsiteY2" fmla="*/ 2247900 h 2247900"/>
                            <a:gd name="connsiteX3" fmla="*/ 0 w 3448050"/>
                            <a:gd name="connsiteY3" fmla="*/ 2247900 h 2247900"/>
                            <a:gd name="connsiteX4" fmla="*/ 3448050 w 3448050"/>
                            <a:gd name="connsiteY4" fmla="*/ 2247900 h 224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48050" h="2247900">
                              <a:moveTo>
                                <a:pt x="3448050" y="2247900"/>
                              </a:moveTo>
                              <a:lnTo>
                                <a:pt x="3448050" y="0"/>
                              </a:lnTo>
                              <a:lnTo>
                                <a:pt x="3448050" y="2247900"/>
                              </a:lnTo>
                              <a:lnTo>
                                <a:pt x="0" y="2247900"/>
                              </a:lnTo>
                              <a:lnTo>
                                <a:pt x="3448050" y="22479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65B" w:rsidRPr="00AC2A86" w:rsidRDefault="004B165B" w:rsidP="004B165B">
                            <w:pPr>
                              <w:spacing w:after="120"/>
                              <w:jc w:val="center"/>
                              <w:rPr>
                                <w:rFonts w:ascii="Bookman Old Style" w:eastAsia="Times New Roman" w:hAnsi="Bookman Old Style" w:cs="Times New Roman"/>
                                <w:b/>
                                <w:color w:val="C00000"/>
                                <w:sz w:val="4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2A86">
                              <w:rPr>
                                <w:rFonts w:ascii="Bookman Old Style" w:eastAsia="Times New Roman" w:hAnsi="Bookman Old Style" w:cs="Times New Roman"/>
                                <w:b/>
                                <w:color w:val="C00000"/>
                                <w:sz w:val="44"/>
                                <w:szCs w:val="24"/>
                                <w:lang w:eastAsia="ru-RU"/>
                                <w14:textOutline w14:w="5270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Структура занятия по подготовке старших дошкольников к обучению грамоте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27" style="position:absolute;margin-left:490.95pt;margin-top:105.1pt;width:271.5pt;height:16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448050,2247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" adj="-11796480,,5400" path="m3448050,2247900l3448050,r,2247900l,2247900r3448050,xe" fillcolor="white [3201]" strokeweight="1.5pt">
                <v:stroke joinstyle="miter"/>
                <v:formulas/>
                <v:path arrowok="t" o:connecttype="custom" o:connectlocs="3448050,2105025;3448050,0;3448050,2105025;0,2105025;3448050,2105025" o:connectangles="0,0,0,0,0" textboxrect="0,0,3448050,2247900"/>
                <v:textbox>
                  <w:txbxContent>
                    <w:p w:rsidR="004B165B" w:rsidRPr="00AC2A86" w:rsidRDefault="004B165B" w:rsidP="004B165B">
                      <w:pPr>
                        <w:spacing w:after="120"/>
                        <w:jc w:val="center"/>
                        <w:rPr>
                          <w:rFonts w:ascii="Bookman Old Style" w:eastAsia="Times New Roman" w:hAnsi="Bookman Old Style" w:cs="Times New Roman"/>
                          <w:b/>
                          <w:color w:val="C00000"/>
                          <w:sz w:val="4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2A86">
                        <w:rPr>
                          <w:rFonts w:ascii="Bookman Old Style" w:eastAsia="Times New Roman" w:hAnsi="Bookman Old Style" w:cs="Times New Roman"/>
                          <w:b/>
                          <w:color w:val="C00000"/>
                          <w:sz w:val="44"/>
                          <w:szCs w:val="24"/>
                          <w:lang w:eastAsia="ru-RU"/>
                          <w14:textOutline w14:w="5270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Структура занятия по подготовке старших дошкольников к обучению грамоте</w:t>
                      </w:r>
                    </w:p>
                  </w:txbxContent>
                </v:textbox>
              </v:shape>
            </w:pict>
          </mc:Fallback>
        </mc:AlternateContent>
      </w:r>
      <w:r w:rsidR="006A001E" w:rsidRPr="00364ED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58326F3" wp14:editId="437A29CB">
            <wp:simplePos x="0" y="0"/>
            <wp:positionH relativeFrom="column">
              <wp:posOffset>7825740</wp:posOffset>
            </wp:positionH>
            <wp:positionV relativeFrom="paragraph">
              <wp:posOffset>3639185</wp:posOffset>
            </wp:positionV>
            <wp:extent cx="1856105" cy="1920240"/>
            <wp:effectExtent l="0" t="0" r="0" b="381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01E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D43C005" wp14:editId="0B2A6B0B">
            <wp:simplePos x="0" y="0"/>
            <wp:positionH relativeFrom="column">
              <wp:posOffset>1148715</wp:posOffset>
            </wp:positionH>
            <wp:positionV relativeFrom="paragraph">
              <wp:posOffset>79375</wp:posOffset>
            </wp:positionV>
            <wp:extent cx="2545080" cy="1771650"/>
            <wp:effectExtent l="0" t="0" r="7620" b="0"/>
            <wp:wrapSquare wrapText="bothSides"/>
            <wp:docPr id="17" name="Рисунок 3" descr="https://shareslide.ru/img/thumbs/277d1393ec1f615ade78da672d9cc209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areslide.ru/img/thumbs/277d1393ec1f615ade78da672d9cc209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" b="4779"/>
                    <a:stretch/>
                  </pic:blipFill>
                  <pic:spPr bwMode="auto">
                    <a:xfrm>
                      <a:off x="0" y="0"/>
                      <a:ext cx="25450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01E" w:rsidRPr="00AC2A8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55935B2" wp14:editId="7A6DF069">
            <wp:simplePos x="0" y="0"/>
            <wp:positionH relativeFrom="column">
              <wp:posOffset>605790</wp:posOffset>
            </wp:positionH>
            <wp:positionV relativeFrom="paragraph">
              <wp:posOffset>1972310</wp:posOffset>
            </wp:positionV>
            <wp:extent cx="3667125" cy="172339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66" b="20658"/>
                    <a:stretch/>
                  </pic:blipFill>
                  <pic:spPr bwMode="auto">
                    <a:xfrm>
                      <a:off x="0" y="0"/>
                      <a:ext cx="3667125" cy="172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01E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6ACEAFF" wp14:editId="12C02669">
            <wp:simplePos x="0" y="0"/>
            <wp:positionH relativeFrom="column">
              <wp:posOffset>491490</wp:posOffset>
            </wp:positionH>
            <wp:positionV relativeFrom="paragraph">
              <wp:posOffset>3848735</wp:posOffset>
            </wp:positionV>
            <wp:extent cx="3886200" cy="2457450"/>
            <wp:effectExtent l="0" t="0" r="0" b="0"/>
            <wp:wrapSquare wrapText="bothSides"/>
            <wp:docPr id="19" name="Picture 1" descr="C:\Users\валера\Desktop\родители\____ae___________________________-mini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 descr="C:\Users\валера\Desktop\родители\____ae___________________________-mini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" b="3284"/>
                    <a:stretch/>
                  </pic:blipFill>
                  <pic:spPr bwMode="auto">
                    <a:xfrm>
                      <a:off x="0" y="0"/>
                      <a:ext cx="3886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44D131" wp14:editId="5E19FD38">
                <wp:simplePos x="0" y="0"/>
                <wp:positionH relativeFrom="column">
                  <wp:posOffset>6863715</wp:posOffset>
                </wp:positionH>
                <wp:positionV relativeFrom="paragraph">
                  <wp:posOffset>5887720</wp:posOffset>
                </wp:positionV>
                <wp:extent cx="2305050" cy="61912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D27" w:rsidRPr="00AC2A86" w:rsidRDefault="00786D27" w:rsidP="00786D27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A86">
                              <w:rPr>
                                <w:rFonts w:ascii="Bookman Old Style" w:hAnsi="Bookman Old Style"/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учитель-логопед</w:t>
                            </w:r>
                          </w:p>
                          <w:p w:rsidR="00786D27" w:rsidRPr="00AC2A86" w:rsidRDefault="00786D27" w:rsidP="00786D27">
                            <w:pPr>
                              <w:spacing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C2A86">
                              <w:rPr>
                                <w:rFonts w:ascii="Bookman Old Style" w:hAnsi="Bookman Old Style"/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Лушняк С.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8" type="#_x0000_t202" style="position:absolute;margin-left:540.45pt;margin-top:463.6pt;width:181.5pt;height:4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" filled="f" stroked="f" strokeweight=".5pt">
                <v:textbox>
                  <w:txbxContent>
                    <w:p w:rsidR="00786D27" w:rsidRPr="00AC2A86" w:rsidRDefault="00786D27" w:rsidP="00786D27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A86">
                        <w:rPr>
                          <w:rFonts w:ascii="Bookman Old Style" w:hAnsi="Bookman Old Style"/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учитель-логопед</w:t>
                      </w:r>
                    </w:p>
                    <w:p w:rsidR="00786D27" w:rsidRPr="00AC2A86" w:rsidRDefault="00786D27" w:rsidP="00786D27">
                      <w:pPr>
                        <w:spacing w:line="240" w:lineRule="auto"/>
                        <w:jc w:val="center"/>
                        <w:rPr>
                          <w:rFonts w:ascii="Bookman Old Style" w:hAnsi="Bookman Old Style"/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C2A86">
                        <w:rPr>
                          <w:rFonts w:ascii="Bookman Old Style" w:hAnsi="Bookman Old Style"/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Лушняк С. А.</w:t>
                      </w:r>
                    </w:p>
                  </w:txbxContent>
                </v:textbox>
              </v:shape>
            </w:pict>
          </mc:Fallback>
        </mc:AlternateContent>
      </w:r>
      <w:r w:rsidR="004B165B">
        <w:br w:type="page"/>
      </w:r>
      <w:r w:rsidR="000E14F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F650CF" wp14:editId="5586C84D">
                <wp:simplePos x="0" y="0"/>
                <wp:positionH relativeFrom="column">
                  <wp:posOffset>453390</wp:posOffset>
                </wp:positionH>
                <wp:positionV relativeFrom="paragraph">
                  <wp:posOffset>-6713220</wp:posOffset>
                </wp:positionV>
                <wp:extent cx="4210050" cy="6429375"/>
                <wp:effectExtent l="0" t="0" r="0" b="95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642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1. Организационный момент.</w:t>
                            </w:r>
                          </w:p>
                          <w:p w:rsidR="000E14F4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: ввести в тему занятия, создать положительны</w:t>
                            </w:r>
                            <w:r w:rsidR="000E14F4"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й настрой на обучение, пробудить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интерес к познанию новых звуков, а также осуществлять ко</w:t>
                            </w:r>
                            <w:r w:rsidR="000E14F4"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ррекцию психофизических функций.</w:t>
                            </w:r>
                          </w:p>
                          <w:p w:rsidR="00E91DFE" w:rsidRPr="00AC2A86" w:rsidRDefault="000E14F4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З</w:t>
                            </w:r>
                            <w:r w:rsidR="00E91DFE"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адача педагога</w:t>
                            </w:r>
                            <w:r w:rsidR="00E91DFE"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– включить детей в работу с первых минут занятия. </w:t>
                            </w:r>
                          </w:p>
                          <w:p w:rsidR="000E14F4" w:rsidRPr="00AC2A86" w:rsidRDefault="000E14F4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ru-RU"/>
                              </w:rPr>
                            </w:pPr>
                          </w:p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2. Повторение пройденного материала.</w:t>
                            </w:r>
                          </w:p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Цель: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актуализировать знания детей.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Повторение проводится в игровой форме, например, игра с мячом. Это могут быть игры на различение понятий «звук» — «слово», «гласный звук» — «согласный звук», припоминание слов с заданным звуко</w:t>
                            </w:r>
                            <w:r w:rsidR="000E14F4"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м и др.</w:t>
                            </w:r>
                          </w:p>
                          <w:p w:rsidR="000E14F4" w:rsidRPr="00AC2A86" w:rsidRDefault="000E14F4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ru-RU"/>
                              </w:rPr>
                            </w:pPr>
                          </w:p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3. Сообщение новой темы.</w:t>
                            </w:r>
                          </w:p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: направить внимание детей к изучаемому звуку, к восприятию новых и повторению пройденных звуков.</w:t>
                            </w:r>
                          </w:p>
                          <w:p w:rsidR="00E91DFE" w:rsidRPr="00AC2A86" w:rsidRDefault="00E91DFE" w:rsidP="000E14F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В игровой форме, через проблемную ситуацию</w:t>
                            </w:r>
                            <w:r w:rsidR="000E14F4"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, 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дети под руководством педагога определяют новый звук.</w:t>
                            </w:r>
                          </w:p>
                          <w:p w:rsidR="00E91DFE" w:rsidRPr="00AC2A86" w:rsidRDefault="000E14F4" w:rsidP="000E14F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Задания </w:t>
                            </w:r>
                            <w:r w:rsidR="00E91DFE"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этой части позволяют плавно 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перейти </w:t>
                            </w:r>
                            <w:r w:rsidR="00E91DFE"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к теме занятия. </w:t>
                            </w:r>
                          </w:p>
                          <w:p w:rsidR="00E91DFE" w:rsidRPr="00AC2A86" w:rsidRDefault="00E91DFE" w:rsidP="000E14F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Перед детьми обычно выставляют игрушки, плоскостные фигурки или изображения персонажей – участников занятия. </w:t>
                            </w:r>
                          </w:p>
                          <w:p w:rsidR="00E91DFE" w:rsidRPr="00AC2A86" w:rsidRDefault="00E91DFE" w:rsidP="000E14F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Дети знакомятся с ними, выделяют изучаемые </w:t>
                            </w:r>
                            <w:r w:rsidR="000E14F4"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звуки.</w:t>
                            </w:r>
                          </w:p>
                          <w:p w:rsidR="00E91DFE" w:rsidRPr="00AC2A86" w:rsidRDefault="00E91DFE" w:rsidP="000E14F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Игровая форма сообщения темы занятия не только побуждает у детей интерес к занятию, но и направляется внимание детей к изучаемому звуку, к восприятию новых или повторению пройденных звуков.</w:t>
                            </w:r>
                          </w:p>
                          <w:p w:rsidR="000E14F4" w:rsidRPr="00AC2A86" w:rsidRDefault="000E14F4" w:rsidP="000E14F4">
                            <w:pPr>
                              <w:pStyle w:val="a5"/>
                              <w:spacing w:after="0" w:line="240" w:lineRule="auto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ru-RU"/>
                              </w:rPr>
                            </w:pPr>
                          </w:p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4. Характеристика звуков по артикуляционным и акустическим признакам.</w:t>
                            </w:r>
                          </w:p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: упражнять детей анализировать звуки по акустическим и артикуляционным</w:t>
                            </w:r>
                            <w:r w:rsidR="004806B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признакам.</w:t>
                            </w:r>
                          </w:p>
                          <w:p w:rsidR="00E91DFE" w:rsidRPr="00AC2A86" w:rsidRDefault="00E91DFE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На данном этапе реализуются следующие задачи:</w:t>
                            </w:r>
                          </w:p>
                          <w:p w:rsidR="00E91DFE" w:rsidRPr="00AC2A86" w:rsidRDefault="00E91DFE" w:rsidP="000E14F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уточнение артикуляции – положение губ, языка и зубов при произнесении изучаемого звука;</w:t>
                            </w:r>
                          </w:p>
                          <w:p w:rsidR="00E91DFE" w:rsidRPr="00AC2A86" w:rsidRDefault="00E91DFE" w:rsidP="000E14F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уточняются акустические признаки звуков: гласный – согласный, согласный</w:t>
                            </w:r>
                            <w:r w:rsidR="004806B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мягкий – твердый, звонкий — глухой;</w:t>
                            </w:r>
                          </w:p>
                          <w:p w:rsidR="00E91DFE" w:rsidRPr="00AC2A86" w:rsidRDefault="00E91DFE" w:rsidP="000E14F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звуки обозначаются цветными символами.</w:t>
                            </w:r>
                          </w:p>
                          <w:p w:rsidR="000E14F4" w:rsidRPr="00AC2A86" w:rsidRDefault="000E14F4" w:rsidP="000E14F4">
                            <w:pPr>
                              <w:spacing w:after="0" w:line="240" w:lineRule="auto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ru-RU"/>
                              </w:rPr>
                            </w:pPr>
                          </w:p>
                          <w:p w:rsidR="000E14F4" w:rsidRPr="00AC2A86" w:rsidRDefault="000E14F4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5. Закрепление нового материала.</w:t>
                            </w:r>
                          </w:p>
                          <w:p w:rsidR="000E14F4" w:rsidRPr="00AC2A86" w:rsidRDefault="000E14F4" w:rsidP="000E14F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Цель: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развивать фонематические процессы, совершенствовать навык звукового анализа.</w:t>
                            </w:r>
                            <w:r w:rsidRPr="00AC2A86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Детям предлагаются игры на выделение звука из ряда звуков, слогов, слов, предложений; определение позиции звука в слове, называние слов на заданный звук и др. Выполнение звукового анализа слова сначала выполняется совместно с педагогом, затем самостоятельно детьми.</w:t>
                            </w:r>
                          </w:p>
                          <w:p w:rsidR="00E91DFE" w:rsidRDefault="00E91D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9" type="#_x0000_t202" style="position:absolute;margin-left:35.7pt;margin-top:-528.6pt;width:331.5pt;height:50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" fillcolor="white [3201]" stroked="f" strokeweight=".5pt">
                <v:textbox>
                  <w:txbxContent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1. Организационный момент.</w:t>
                      </w:r>
                    </w:p>
                    <w:p w:rsidR="000E14F4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: ввести в тему занятия, создать положительны</w:t>
                      </w:r>
                      <w:r w:rsidR="000E14F4"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й настрой на обучение, пробудить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интерес к познанию новых звуков, а также осуществлять ко</w:t>
                      </w:r>
                      <w:r w:rsidR="000E14F4"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ррекцию психофизических функций.</w:t>
                      </w:r>
                    </w:p>
                    <w:p w:rsidR="00E91DFE" w:rsidRPr="00AC2A86" w:rsidRDefault="000E14F4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З</w:t>
                      </w:r>
                      <w:r w:rsidR="00E91DFE"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адача педагога</w:t>
                      </w:r>
                      <w:r w:rsidR="00E91DFE"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– включить детей в работу с первых минут занятия. </w:t>
                      </w:r>
                    </w:p>
                    <w:p w:rsidR="000E14F4" w:rsidRPr="00AC2A86" w:rsidRDefault="000E14F4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ru-RU"/>
                        </w:rPr>
                      </w:pPr>
                    </w:p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2. Повторение пройденного материала.</w:t>
                      </w:r>
                    </w:p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Цель: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актуализировать знания детей.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br/>
                        <w:t>Повторение проводится в игровой форме, например, игра с мячом. Это могут быть игры на различение понятий «звук» — «слово», «гласный звук» — «согласный звук», припоминание слов с заданным звуко</w:t>
                      </w:r>
                      <w:r w:rsidR="000E14F4"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м и др.</w:t>
                      </w:r>
                    </w:p>
                    <w:p w:rsidR="000E14F4" w:rsidRPr="00AC2A86" w:rsidRDefault="000E14F4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ru-RU"/>
                        </w:rPr>
                      </w:pPr>
                    </w:p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3. Сообщение новой темы.</w:t>
                      </w:r>
                    </w:p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: направить внимание детей к изучаемому звуку, к восприятию новых и повторению пройденных звуков.</w:t>
                      </w:r>
                    </w:p>
                    <w:p w:rsidR="00E91DFE" w:rsidRPr="00AC2A86" w:rsidRDefault="00E91DFE" w:rsidP="000E14F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В игровой форме, через проблемную ситуацию</w:t>
                      </w:r>
                      <w:r w:rsidR="000E14F4"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, 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дети под руководством педагога определяют новый звук.</w:t>
                      </w:r>
                    </w:p>
                    <w:p w:rsidR="00E91DFE" w:rsidRPr="00AC2A86" w:rsidRDefault="000E14F4" w:rsidP="000E14F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Задания </w:t>
                      </w:r>
                      <w:r w:rsidR="00E91DFE"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этой части позволяют плавно 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перейти </w:t>
                      </w:r>
                      <w:r w:rsidR="00E91DFE"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к теме занятия. </w:t>
                      </w:r>
                    </w:p>
                    <w:p w:rsidR="00E91DFE" w:rsidRPr="00AC2A86" w:rsidRDefault="00E91DFE" w:rsidP="000E14F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Перед детьми обычно выставляют игрушки, плоскостные фигурки или изображения персонажей – участников занятия. </w:t>
                      </w:r>
                    </w:p>
                    <w:p w:rsidR="00E91DFE" w:rsidRPr="00AC2A86" w:rsidRDefault="00E91DFE" w:rsidP="000E14F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Дети знакомятся с ними, выделяют изучаемые </w:t>
                      </w:r>
                      <w:r w:rsidR="000E14F4"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звуки.</w:t>
                      </w:r>
                    </w:p>
                    <w:p w:rsidR="00E91DFE" w:rsidRPr="00AC2A86" w:rsidRDefault="00E91DFE" w:rsidP="000E14F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Игровая форма сообщения темы занятия не только побуждает у детей интерес к занятию, но и направляется внимание детей к изучаемому звуку, к восприятию новых или повторению пройденных звуков.</w:t>
                      </w:r>
                    </w:p>
                    <w:p w:rsidR="000E14F4" w:rsidRPr="00AC2A86" w:rsidRDefault="000E14F4" w:rsidP="000E14F4">
                      <w:pPr>
                        <w:pStyle w:val="a5"/>
                        <w:spacing w:after="0" w:line="240" w:lineRule="auto"/>
                        <w:ind w:left="284"/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ru-RU"/>
                        </w:rPr>
                      </w:pPr>
                    </w:p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4. Характеристика звуков по артикуляционным и акустическим признакам.</w:t>
                      </w:r>
                    </w:p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: упражнять детей анализировать звуки по акустическим и артикуляционным</w:t>
                      </w:r>
                      <w:r w:rsidR="004806B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признакам.</w:t>
                      </w:r>
                    </w:p>
                    <w:p w:rsidR="00E91DFE" w:rsidRPr="00AC2A86" w:rsidRDefault="00E91DFE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На данном этапе реализуются следующие задачи:</w:t>
                      </w:r>
                    </w:p>
                    <w:p w:rsidR="00E91DFE" w:rsidRPr="00AC2A86" w:rsidRDefault="00E91DFE" w:rsidP="000E14F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уточнение артикуляции – положение губ, языка и зубов при произнесении изучаемого звука;</w:t>
                      </w:r>
                    </w:p>
                    <w:p w:rsidR="00E91DFE" w:rsidRPr="00AC2A86" w:rsidRDefault="00E91DFE" w:rsidP="000E14F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уточняются акустические признаки звуков: гласный – согласный, согласный</w:t>
                      </w:r>
                      <w:r w:rsidR="004806B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мягкий – твердый, звонкий — глухой;</w:t>
                      </w:r>
                    </w:p>
                    <w:p w:rsidR="00E91DFE" w:rsidRPr="00AC2A86" w:rsidRDefault="00E91DFE" w:rsidP="000E14F4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звуки обозначаются цветными символами.</w:t>
                      </w:r>
                    </w:p>
                    <w:p w:rsidR="000E14F4" w:rsidRPr="00AC2A86" w:rsidRDefault="000E14F4" w:rsidP="000E14F4">
                      <w:pPr>
                        <w:spacing w:after="0" w:line="240" w:lineRule="auto"/>
                        <w:ind w:left="284"/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ru-RU"/>
                        </w:rPr>
                      </w:pPr>
                    </w:p>
                    <w:p w:rsidR="000E14F4" w:rsidRPr="00AC2A86" w:rsidRDefault="000E14F4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5. Закрепление нового материала.</w:t>
                      </w:r>
                    </w:p>
                    <w:p w:rsidR="000E14F4" w:rsidRPr="00AC2A86" w:rsidRDefault="000E14F4" w:rsidP="000E14F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Цель: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развивать фонематические процессы, совершенствовать навык звукового анализа.</w:t>
                      </w:r>
                      <w:r w:rsidRPr="00AC2A86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br/>
                        <w:t>Детям предлагаются игры на выделение звука из ряда звуков, слогов, слов, предложений; определение позиции звука в слове, называние слов на заданный звук и др. Выполнение звукового анализа слова сначала выполняется совместно с педагогом, затем самостоятельно детьми.</w:t>
                      </w:r>
                    </w:p>
                    <w:p w:rsidR="00E91DFE" w:rsidRDefault="00E91DFE"/>
                  </w:txbxContent>
                </v:textbox>
              </v:shape>
            </w:pict>
          </mc:Fallback>
        </mc:AlternateContent>
      </w:r>
      <w:r w:rsidR="00E91D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15E6C6" wp14:editId="4A42F679">
                <wp:simplePos x="0" y="0"/>
                <wp:positionH relativeFrom="column">
                  <wp:posOffset>5358766</wp:posOffset>
                </wp:positionH>
                <wp:positionV relativeFrom="paragraph">
                  <wp:posOffset>-6713220</wp:posOffset>
                </wp:positionV>
                <wp:extent cx="4400550" cy="642937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42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DFE" w:rsidRPr="00AC2A86" w:rsidRDefault="00E91DFE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6. Физкультминутка.</w:t>
                            </w:r>
                          </w:p>
                          <w:p w:rsidR="00E91DFE" w:rsidRDefault="00E91DFE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Физкультминутка тесно связана с темой занятия и является </w:t>
                            </w:r>
                            <w:r w:rsidR="000E14F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пе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реходным мостиком к следующей части занятия.</w:t>
                            </w:r>
                            <w:r w:rsidR="000E14F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0E14F4"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Задачи:</w:t>
                            </w:r>
                          </w:p>
                          <w:p w:rsidR="00E91DFE" w:rsidRDefault="00E91DFE" w:rsidP="005E2F5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hanging="7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Снять усталость и напряжение;</w:t>
                            </w:r>
                            <w:r w:rsidR="000E14F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   </w:t>
                            </w:r>
                          </w:p>
                          <w:p w:rsidR="00E91DFE" w:rsidRDefault="00E91DFE" w:rsidP="005E2F5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hanging="7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Внести эмоциональный заряд;</w:t>
                            </w:r>
                          </w:p>
                          <w:p w:rsidR="00E91DFE" w:rsidRDefault="00E91DFE" w:rsidP="005E2F5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hanging="7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Совершенствовать общую моторику;</w:t>
                            </w:r>
                          </w:p>
                          <w:p w:rsidR="00E91DFE" w:rsidRDefault="00E91DFE" w:rsidP="005E2F5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284"/>
                              </w:tabs>
                              <w:spacing w:after="0" w:line="240" w:lineRule="auto"/>
                              <w:ind w:hanging="7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Выработать четкие координированные действия во взаимосвязи с речью.</w:t>
                            </w:r>
                          </w:p>
                          <w:p w:rsidR="000E14F4" w:rsidRPr="000E14F4" w:rsidRDefault="000E14F4" w:rsidP="005E2F5F">
                            <w:pPr>
                              <w:spacing w:after="0" w:line="240" w:lineRule="auto"/>
                              <w:ind w:left="720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20"/>
                                <w:lang w:eastAsia="ru-RU"/>
                              </w:rPr>
                            </w:pPr>
                          </w:p>
                          <w:p w:rsidR="00E91DFE" w:rsidRPr="00AC2A86" w:rsidRDefault="00E91DFE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7. Знакомство с буквой.</w:t>
                            </w:r>
                          </w:p>
                          <w:p w:rsidR="00E91DFE" w:rsidRDefault="00E91DFE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определить связь звука с его графическим образом.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Знакомство с буквой начинается с того, что детям демонстрируют заглавную и строчную печатные буквы и объясняют, из каких элементов они состоят. Отмечаются сходство и различие. Определяется, на что похожа буква. Дети выкладывают букву на фланелеграфе, отыскивают ее в кассах, ощупывают пластмассовую букву пальцами, находят в ряде других букв. Можно предложить вылепить букву из пластилина, выложить из пуговиц, палочек, крупы, рисовать буквы на манке, показывать буквы руками, телом и др.</w:t>
                            </w:r>
                          </w:p>
                          <w:p w:rsidR="005E2F5F" w:rsidRPr="005E2F5F" w:rsidRDefault="005E2F5F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8"/>
                                <w:szCs w:val="20"/>
                                <w:lang w:eastAsia="ru-RU"/>
                              </w:rPr>
                            </w:pPr>
                          </w:p>
                          <w:p w:rsidR="000E14F4" w:rsidRPr="00AC2A86" w:rsidRDefault="000E14F4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>8. Формирование навыков чтения и печатания.</w:t>
                            </w:r>
                          </w:p>
                          <w:p w:rsidR="000E14F4" w:rsidRDefault="000E14F4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совершенствовать навык слогового чтения.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Читаются слоги, слова с только изученными буквами: от простого в начале учебного года к более сложному в конце (обратные и прямые слоги, односложные, двусложные, трехсложные слова и слова со стечением, предложения, маленькие рассказы).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Обязательно проводится работа с разрезной азбукой (у доски и на столах), чтобы у детей сформировалось осознанное восприятие составляемых конструкций.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br/>
                              <w:t>Используются самые разнообразные игровые приемы: вставь пропущенную букву, буквы (слоги) перепутались, замени одну букву другой</w:t>
                            </w:r>
                            <w:r w:rsidR="005E2F5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и т.д.</w:t>
                            </w:r>
                          </w:p>
                          <w:p w:rsidR="000E14F4" w:rsidRDefault="000E14F4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Цель: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совершенствовать навык подготовки руки к письму,  печатания. </w:t>
                            </w:r>
                          </w:p>
                          <w:p w:rsidR="000E14F4" w:rsidRDefault="000E14F4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На начальном этапе проводит</w:t>
                            </w:r>
                            <w:r w:rsidR="005E2F5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ся упражнение 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разв</w:t>
                            </w:r>
                            <w:r w:rsidR="005E2F5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итие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 xml:space="preserve"> навыка по подготовке руки к письму: обводка, штриховка, раскрашивание, письмо  элементов букв. Затем печатание самих букв, слогов, слов, предложений, текстов в тетради в клетку. </w:t>
                            </w:r>
                          </w:p>
                          <w:p w:rsidR="005E2F5F" w:rsidRPr="005E2F5F" w:rsidRDefault="005E2F5F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20"/>
                                <w:lang w:eastAsia="ru-RU"/>
                              </w:rPr>
                            </w:pPr>
                          </w:p>
                          <w:p w:rsidR="005E2F5F" w:rsidRPr="00AC2A86" w:rsidRDefault="005E2F5F" w:rsidP="005E2F5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C2A86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  <w:lang w:eastAsia="ru-RU"/>
                              </w:rPr>
                              <w:t xml:space="preserve">9. Итог занятия. </w:t>
                            </w:r>
                          </w:p>
                          <w:p w:rsidR="005E2F5F" w:rsidRDefault="005E2F5F" w:rsidP="005E2F5F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Обязательное условие – передача положительных эмоций.</w:t>
                            </w:r>
                          </w:p>
                          <w:p w:rsidR="005E2F5F" w:rsidRDefault="005E2F5F" w:rsidP="005E2F5F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 xml:space="preserve">При индивидуальной оценке нужно отметить активность, удачу, пусть даже маленькую, или просто хорошее настроение ребенка. </w:t>
                            </w:r>
                          </w:p>
                          <w:p w:rsidR="00E91DFE" w:rsidRDefault="005E2F5F" w:rsidP="005E2F5F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284" w:hanging="284"/>
                            </w:pPr>
                            <w:r w:rsidRPr="005E2F5F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Важно узнать и оценку детьми прошедшего занятия в ответах на вопросы: «Что нового узнали? Что вам понравилось? Какие задания показались вам интересными? Какое задание было самым трудным?». Ответы помогут найти более близкий контакт с детьми и отобрать удачный принцип построения заданий на занятия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ru-RU"/>
                              </w:rPr>
                              <w:t>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30" type="#_x0000_t202" style="position:absolute;margin-left:421.95pt;margin-top:-528.6pt;width:346.5pt;height:506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" fillcolor="white [3201]" stroked="f" strokeweight=".5pt">
                <v:textbox>
                  <w:txbxContent>
                    <w:p w:rsidR="00E91DFE" w:rsidRPr="00AC2A86" w:rsidRDefault="00E91DFE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6. Физкультминутка.</w:t>
                      </w:r>
                    </w:p>
                    <w:p w:rsidR="00E91DFE" w:rsidRDefault="00E91DFE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Физкультминутка тесно связана с темой занятия и является </w:t>
                      </w:r>
                      <w:r w:rsidR="000E14F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пе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реходным мостиком к следующей части занятия.</w:t>
                      </w:r>
                      <w:r w:rsidR="000E14F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0E14F4" w:rsidRPr="00AC2A86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Задачи:</w:t>
                      </w:r>
                    </w:p>
                    <w:p w:rsidR="00E91DFE" w:rsidRDefault="00E91DFE" w:rsidP="005E2F5F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284"/>
                        </w:tabs>
                        <w:spacing w:after="0" w:line="240" w:lineRule="auto"/>
                        <w:ind w:hanging="7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Снять усталость и напряжение;</w:t>
                      </w:r>
                      <w:r w:rsidR="000E14F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   </w:t>
                      </w:r>
                    </w:p>
                    <w:p w:rsidR="00E91DFE" w:rsidRDefault="00E91DFE" w:rsidP="005E2F5F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284"/>
                        </w:tabs>
                        <w:spacing w:after="0" w:line="240" w:lineRule="auto"/>
                        <w:ind w:hanging="7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Внести эмоциональный заряд;</w:t>
                      </w:r>
                    </w:p>
                    <w:p w:rsidR="00E91DFE" w:rsidRDefault="00E91DFE" w:rsidP="005E2F5F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284"/>
                        </w:tabs>
                        <w:spacing w:after="0" w:line="240" w:lineRule="auto"/>
                        <w:ind w:hanging="7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Совершенствовать общую моторику;</w:t>
                      </w:r>
                    </w:p>
                    <w:p w:rsidR="00E91DFE" w:rsidRDefault="00E91DFE" w:rsidP="005E2F5F">
                      <w:pPr>
                        <w:numPr>
                          <w:ilvl w:val="0"/>
                          <w:numId w:val="3"/>
                        </w:numPr>
                        <w:tabs>
                          <w:tab w:val="num" w:pos="284"/>
                        </w:tabs>
                        <w:spacing w:after="0" w:line="240" w:lineRule="auto"/>
                        <w:ind w:hanging="7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Выработать четкие координированные действия во взаимосвязи с речью.</w:t>
                      </w:r>
                    </w:p>
                    <w:p w:rsidR="000E14F4" w:rsidRPr="000E14F4" w:rsidRDefault="000E14F4" w:rsidP="005E2F5F">
                      <w:pPr>
                        <w:spacing w:after="0" w:line="240" w:lineRule="auto"/>
                        <w:ind w:left="720"/>
                        <w:rPr>
                          <w:rFonts w:ascii="Times New Roman" w:eastAsia="Times New Roman" w:hAnsi="Times New Roman" w:cs="Times New Roman"/>
                          <w:sz w:val="8"/>
                          <w:szCs w:val="20"/>
                          <w:lang w:eastAsia="ru-RU"/>
                        </w:rPr>
                      </w:pPr>
                    </w:p>
                    <w:p w:rsidR="00E91DFE" w:rsidRPr="00AC2A86" w:rsidRDefault="00E91DFE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7. Знакомство с буквой.</w:t>
                      </w:r>
                    </w:p>
                    <w:p w:rsidR="00E91DFE" w:rsidRDefault="00E91DFE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Цель: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определить связь звука с его графическим образом.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br/>
                        <w:t>Знакомство с буквой начинается с того, что детям демонстрируют заглавную и строчную печатные буквы и объясняют, из каких элементов они состоят. Отмечаются сходство и различие. Определяется, на что похожа буква. Дети выкладывают букву на фланелеграфе, отыскивают ее в кассах, ощупывают пластмассовую букву пальцами, находят в ряде других букв. Можно предложить вылепить букву из пластилина, выложить из пуговиц, палочек, крупы, рисовать буквы на манке, показывать буквы руками, телом и др.</w:t>
                      </w:r>
                    </w:p>
                    <w:p w:rsidR="005E2F5F" w:rsidRPr="005E2F5F" w:rsidRDefault="005E2F5F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8"/>
                          <w:szCs w:val="20"/>
                          <w:lang w:eastAsia="ru-RU"/>
                        </w:rPr>
                      </w:pPr>
                    </w:p>
                    <w:p w:rsidR="000E14F4" w:rsidRPr="00AC2A86" w:rsidRDefault="000E14F4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>8. Формирование навыков чтения и печатания.</w:t>
                      </w:r>
                    </w:p>
                    <w:p w:rsidR="000E14F4" w:rsidRDefault="000E14F4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Цель: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совершенствовать навык слогового чтения.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br/>
                        <w:t>Читаются слоги, слова с только изученными буквами: от простого в начале учебного года к более сложному в конце (обратные и прямые слоги, односложные, двусложные, трехсложные слова и слова со стечением, предложения, маленькие рассказы).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br/>
                        <w:t>Обязательно проводится работа с разрезной азбукой (у доски и на столах), чтобы у детей сформировалось осознанное восприятие составляемых конструкций.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br/>
                        <w:t>Используются самые разнообразные игровые приемы: вставь пропущенную букву, буквы (слоги) перепутались, замени одну букву другой</w:t>
                      </w:r>
                      <w:r w:rsidR="005E2F5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и т.д.</w:t>
                      </w:r>
                    </w:p>
                    <w:p w:rsidR="000E14F4" w:rsidRDefault="000E14F4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  <w:lang w:eastAsia="ru-RU"/>
                        </w:rPr>
                        <w:t>Цель: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совершенствовать навык подготовки руки к письму,  печатания. </w:t>
                      </w:r>
                    </w:p>
                    <w:p w:rsidR="000E14F4" w:rsidRDefault="000E14F4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На начальном этапе проводит</w:t>
                      </w:r>
                      <w:r w:rsidR="005E2F5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ся упражнение на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разв</w:t>
                      </w:r>
                      <w:r w:rsidR="005E2F5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итие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 xml:space="preserve"> навыка по подготовке руки к письму: обводка, штриховка, раскрашивание, письмо  элементов букв. Затем печатание самих букв, слогов, слов, предложений, текстов в тетради в клетку. </w:t>
                      </w:r>
                    </w:p>
                    <w:p w:rsidR="005E2F5F" w:rsidRPr="005E2F5F" w:rsidRDefault="005E2F5F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16"/>
                          <w:szCs w:val="20"/>
                          <w:lang w:eastAsia="ru-RU"/>
                        </w:rPr>
                      </w:pPr>
                    </w:p>
                    <w:p w:rsidR="005E2F5F" w:rsidRPr="00AC2A86" w:rsidRDefault="005E2F5F" w:rsidP="005E2F5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</w:pPr>
                      <w:r w:rsidRPr="00AC2A86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0"/>
                          <w:szCs w:val="20"/>
                          <w:lang w:eastAsia="ru-RU"/>
                        </w:rPr>
                        <w:t xml:space="preserve">9. Итог занятия. </w:t>
                      </w:r>
                    </w:p>
                    <w:p w:rsidR="005E2F5F" w:rsidRDefault="005E2F5F" w:rsidP="005E2F5F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Обязательное условие – передача положительных эмоций.</w:t>
                      </w:r>
                    </w:p>
                    <w:p w:rsidR="005E2F5F" w:rsidRDefault="005E2F5F" w:rsidP="005E2F5F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284" w:hanging="28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 xml:space="preserve">При индивидуальной оценке нужно отметить активность, удачу, пусть даже маленькую, или просто хорошее настроение ребенка. </w:t>
                      </w:r>
                    </w:p>
                    <w:p w:rsidR="00E91DFE" w:rsidRDefault="005E2F5F" w:rsidP="005E2F5F">
                      <w:pPr>
                        <w:pStyle w:val="a5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284" w:hanging="284"/>
                      </w:pPr>
                      <w:r w:rsidRPr="005E2F5F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Важно узнать и оценку детьми прошедшего занятия в ответах на вопросы: «Что нового узнали? Что вам понравилось? Какие задания показались вам интересными? Какое задание было самым трудным?». Ответы помогут найти более близкий контакт с детьми и отобрать удачный принцип построения заданий на занятия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ru-RU"/>
                        </w:rPr>
                        <w:t>х.</w:t>
                      </w:r>
                    </w:p>
                  </w:txbxContent>
                </v:textbox>
              </v:shape>
            </w:pict>
          </mc:Fallback>
        </mc:AlternateContent>
      </w:r>
      <w:r w:rsidR="00941BCF">
        <w:rPr>
          <w:noProof/>
          <w:lang w:eastAsia="ru-RU"/>
        </w:rPr>
        <w:drawing>
          <wp:anchor distT="0" distB="0" distL="114300" distR="114300" simplePos="0" relativeHeight="251660286" behindDoc="0" locked="0" layoutInCell="1" allowOverlap="1" wp14:anchorId="4454B336" wp14:editId="006BF8FC">
            <wp:simplePos x="0" y="0"/>
            <wp:positionH relativeFrom="column">
              <wp:posOffset>5358765</wp:posOffset>
            </wp:positionH>
            <wp:positionV relativeFrom="paragraph">
              <wp:posOffset>-180340</wp:posOffset>
            </wp:positionV>
            <wp:extent cx="5038725" cy="7578725"/>
            <wp:effectExtent l="0" t="0" r="9525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0"/>
                    <a:stretch/>
                  </pic:blipFill>
                  <pic:spPr bwMode="auto">
                    <a:xfrm>
                      <a:off x="0" y="0"/>
                      <a:ext cx="5038725" cy="757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BCF">
        <w:rPr>
          <w:noProof/>
          <w:lang w:eastAsia="ru-RU"/>
        </w:rPr>
        <w:drawing>
          <wp:anchor distT="0" distB="0" distL="114300" distR="114300" simplePos="0" relativeHeight="251661311" behindDoc="0" locked="0" layoutInCell="1" allowOverlap="1" wp14:anchorId="0BA4EB79" wp14:editId="50EA3734">
            <wp:simplePos x="0" y="0"/>
            <wp:positionH relativeFrom="column">
              <wp:posOffset>-241935</wp:posOffset>
            </wp:positionH>
            <wp:positionV relativeFrom="paragraph">
              <wp:posOffset>-180340</wp:posOffset>
            </wp:positionV>
            <wp:extent cx="5505450" cy="75819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165B">
        <w:rPr>
          <w:noProof/>
          <w:lang w:eastAsia="ru-RU"/>
        </w:rPr>
        <mc:AlternateContent>
          <mc:Choice Requires="wps">
            <w:drawing>
              <wp:inline distT="0" distB="0" distL="0" distR="0" wp14:anchorId="5182389E" wp14:editId="0BC2E83B">
                <wp:extent cx="304800" cy="304800"/>
                <wp:effectExtent l="0" t="0" r="0" b="0"/>
                <wp:docPr id="10" name="AutoShape 1" descr="https://catherineasquithgallery.com/uploads/posts/2021-03/1614693376_141-p-fon-s-ramkoi-dlya-detei-22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catherineasquithgallery.com/uploads/posts/2021-03/1614693376_141-p-fon-s-ramkoi-dlya-detei-22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h6hJVAAMAACs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sectPr w:rsidR="004B165B" w:rsidSect="009B7D4F">
      <w:pgSz w:w="16838" w:h="11906" w:orient="landscape"/>
      <w:pgMar w:top="284" w:right="395" w:bottom="284" w:left="426" w:header="708" w:footer="708" w:gutter="0"/>
      <w:cols w:num="2" w:space="1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4799A"/>
    <w:multiLevelType w:val="hybridMultilevel"/>
    <w:tmpl w:val="9D6E0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44836E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4CB7BA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0645112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434F328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A601D76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8E2E02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07C06CC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7FEA85E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7AB1F82"/>
    <w:multiLevelType w:val="hybridMultilevel"/>
    <w:tmpl w:val="E42CF7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BF55BA"/>
    <w:multiLevelType w:val="multilevel"/>
    <w:tmpl w:val="2446E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82305D"/>
    <w:multiLevelType w:val="hybridMultilevel"/>
    <w:tmpl w:val="C8FAA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4F"/>
    <w:rsid w:val="000E14F4"/>
    <w:rsid w:val="00166787"/>
    <w:rsid w:val="00364ED5"/>
    <w:rsid w:val="003859E4"/>
    <w:rsid w:val="004806B8"/>
    <w:rsid w:val="004B165B"/>
    <w:rsid w:val="00505C28"/>
    <w:rsid w:val="005D2CAA"/>
    <w:rsid w:val="005E2F5F"/>
    <w:rsid w:val="006A001E"/>
    <w:rsid w:val="006D6663"/>
    <w:rsid w:val="00786D27"/>
    <w:rsid w:val="008108CD"/>
    <w:rsid w:val="00855B9A"/>
    <w:rsid w:val="008E2EE9"/>
    <w:rsid w:val="00941BCF"/>
    <w:rsid w:val="009B7D4F"/>
    <w:rsid w:val="009F2880"/>
    <w:rsid w:val="00AC2A86"/>
    <w:rsid w:val="00E9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1D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D4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1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Садик</cp:lastModifiedBy>
  <cp:revision>4</cp:revision>
  <cp:lastPrinted>2024-01-24T18:39:00Z</cp:lastPrinted>
  <dcterms:created xsi:type="dcterms:W3CDTF">2024-01-24T18:40:00Z</dcterms:created>
  <dcterms:modified xsi:type="dcterms:W3CDTF">2025-02-06T09:54:00Z</dcterms:modified>
</cp:coreProperties>
</file>